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7B4FB" w14:textId="77777777" w:rsidR="00113456" w:rsidRDefault="001B464E">
      <w:pPr>
        <w:pStyle w:val="Title"/>
        <w:rPr>
          <w:rFonts w:ascii="Lucida Calligraphy" w:hAnsi="Lucida Calligraphy"/>
          <w:color w:val="808080"/>
        </w:rPr>
      </w:pPr>
      <w:r>
        <w:rPr>
          <w:rFonts w:ascii="Lucida Calligraphy" w:hAnsi="Lucida Calligraphy"/>
          <w:noProof/>
          <w:color w:val="808080"/>
          <w:sz w:val="20"/>
        </w:rPr>
        <w:drawing>
          <wp:anchor distT="0" distB="0" distL="114300" distR="114300" simplePos="0" relativeHeight="251657728" behindDoc="0" locked="0" layoutInCell="1" allowOverlap="1" wp14:anchorId="22448B2C" wp14:editId="3A9BE4B0">
            <wp:simplePos x="0" y="0"/>
            <wp:positionH relativeFrom="column">
              <wp:posOffset>2726055</wp:posOffset>
            </wp:positionH>
            <wp:positionV relativeFrom="paragraph">
              <wp:posOffset>-523240</wp:posOffset>
            </wp:positionV>
            <wp:extent cx="922655" cy="1120140"/>
            <wp:effectExtent l="0" t="0" r="0" b="0"/>
            <wp:wrapNone/>
            <wp:docPr id="4" name="Picture 4" descr="HEP color logo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P color logo Go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2655"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6FF22" w14:textId="77777777" w:rsidR="00113456" w:rsidRDefault="00113456">
      <w:pPr>
        <w:pStyle w:val="Title"/>
        <w:rPr>
          <w:rFonts w:ascii="Lucida Calligraphy" w:hAnsi="Lucida Calligraphy"/>
          <w:color w:val="808080"/>
        </w:rPr>
      </w:pPr>
    </w:p>
    <w:p w14:paraId="7BE6C883" w14:textId="77777777" w:rsidR="00113456" w:rsidRDefault="00113456">
      <w:pPr>
        <w:pStyle w:val="Title"/>
        <w:rPr>
          <w:rFonts w:ascii="Lucida Calligraphy" w:hAnsi="Lucida Calligraphy"/>
          <w:color w:val="808080"/>
        </w:rPr>
      </w:pPr>
      <w:proofErr w:type="spellStart"/>
      <w:r>
        <w:rPr>
          <w:rFonts w:ascii="Lucida Calligraphy" w:hAnsi="Lucida Calligraphy"/>
          <w:color w:val="808080"/>
        </w:rPr>
        <w:t>Eta</w:t>
      </w:r>
      <w:proofErr w:type="spellEnd"/>
      <w:r>
        <w:rPr>
          <w:rFonts w:ascii="Lucida Calligraphy" w:hAnsi="Lucida Calligraphy"/>
          <w:color w:val="808080"/>
        </w:rPr>
        <w:t xml:space="preserve"> Sigma Alpha</w:t>
      </w:r>
    </w:p>
    <w:p w14:paraId="5FA751E2" w14:textId="77777777" w:rsidR="00113456" w:rsidRDefault="00C67665">
      <w:pPr>
        <w:pStyle w:val="Subtitle"/>
        <w:rPr>
          <w:color w:val="808080"/>
          <w:sz w:val="24"/>
        </w:rPr>
      </w:pPr>
      <w:r>
        <w:rPr>
          <w:color w:val="808080"/>
          <w:sz w:val="24"/>
        </w:rPr>
        <w:t>National Home S</w:t>
      </w:r>
      <w:r w:rsidR="00113456">
        <w:rPr>
          <w:color w:val="808080"/>
          <w:sz w:val="24"/>
        </w:rPr>
        <w:t>chool Honor Society</w:t>
      </w:r>
    </w:p>
    <w:p w14:paraId="30FD3487" w14:textId="77777777" w:rsidR="00113456" w:rsidRDefault="00100583">
      <w:pPr>
        <w:jc w:val="center"/>
      </w:pPr>
      <w:hyperlink r:id="rId8" w:history="1">
        <w:r w:rsidR="00113456">
          <w:rPr>
            <w:rStyle w:val="Hyperlink"/>
          </w:rPr>
          <w:t>www.etasigmaalpha.com</w:t>
        </w:r>
      </w:hyperlink>
      <w:r w:rsidR="00113456">
        <w:t xml:space="preserve"> </w:t>
      </w:r>
    </w:p>
    <w:p w14:paraId="7CD4E852" w14:textId="77777777" w:rsidR="00113456" w:rsidRDefault="00113456">
      <w:pPr>
        <w:jc w:val="center"/>
      </w:pPr>
      <w:r>
        <w:t>11665 Fuqua, STE A-100</w:t>
      </w:r>
    </w:p>
    <w:p w14:paraId="0EE1845C" w14:textId="77777777" w:rsidR="00113456" w:rsidRDefault="00113456">
      <w:pPr>
        <w:jc w:val="center"/>
      </w:pPr>
      <w:r>
        <w:t>Houston, TX 77034</w:t>
      </w:r>
    </w:p>
    <w:p w14:paraId="7C9F668E" w14:textId="77777777" w:rsidR="00113456" w:rsidRDefault="00113456">
      <w:pPr>
        <w:jc w:val="center"/>
      </w:pPr>
      <w:r>
        <w:t>(281) 922-0472</w:t>
      </w:r>
    </w:p>
    <w:p w14:paraId="0A2E4B14" w14:textId="62605406" w:rsidR="00113456" w:rsidRDefault="00113456">
      <w:pPr>
        <w:jc w:val="center"/>
      </w:pPr>
    </w:p>
    <w:p w14:paraId="494EC532" w14:textId="6DEFDB5E" w:rsidR="00831923" w:rsidRDefault="00831923">
      <w:pPr>
        <w:jc w:val="center"/>
      </w:pPr>
    </w:p>
    <w:p w14:paraId="25BF8B94" w14:textId="77777777" w:rsidR="00831923" w:rsidRDefault="00831923">
      <w:pPr>
        <w:jc w:val="center"/>
      </w:pPr>
    </w:p>
    <w:p w14:paraId="2D02EA8D" w14:textId="77777777" w:rsidR="00113456" w:rsidRDefault="00113456">
      <w:pPr>
        <w:jc w:val="center"/>
      </w:pPr>
    </w:p>
    <w:p w14:paraId="63ECE41C" w14:textId="77777777" w:rsidR="00113456" w:rsidRPr="00DC203C" w:rsidRDefault="00113456">
      <w:pPr>
        <w:jc w:val="center"/>
        <w:rPr>
          <w:sz w:val="26"/>
          <w:szCs w:val="26"/>
        </w:rPr>
      </w:pPr>
      <w:r w:rsidRPr="00DC203C">
        <w:rPr>
          <w:sz w:val="26"/>
          <w:szCs w:val="26"/>
        </w:rPr>
        <w:t>Information about sta</w:t>
      </w:r>
      <w:r w:rsidR="00C67665" w:rsidRPr="00DC203C">
        <w:rPr>
          <w:sz w:val="26"/>
          <w:szCs w:val="26"/>
        </w:rPr>
        <w:t xml:space="preserve">rting a new ESA Honor Society </w:t>
      </w:r>
      <w:r w:rsidRPr="00DC203C">
        <w:rPr>
          <w:sz w:val="26"/>
          <w:szCs w:val="26"/>
        </w:rPr>
        <w:t>Chapter</w:t>
      </w:r>
    </w:p>
    <w:p w14:paraId="11F7EB8E" w14:textId="77777777" w:rsidR="00113456" w:rsidRDefault="00113456">
      <w:pPr>
        <w:jc w:val="center"/>
      </w:pPr>
    </w:p>
    <w:p w14:paraId="6F1450D8" w14:textId="77777777" w:rsidR="00113456" w:rsidRDefault="00113456"/>
    <w:p w14:paraId="796E5963" w14:textId="77777777" w:rsidR="00113456" w:rsidRPr="00DC203C" w:rsidRDefault="00113456" w:rsidP="00C67665">
      <w:pPr>
        <w:ind w:firstLine="360"/>
        <w:jc w:val="both"/>
        <w:rPr>
          <w:sz w:val="26"/>
          <w:szCs w:val="26"/>
        </w:rPr>
      </w:pPr>
      <w:r w:rsidRPr="00DC203C">
        <w:rPr>
          <w:sz w:val="26"/>
          <w:szCs w:val="26"/>
        </w:rPr>
        <w:t xml:space="preserve">Thank you for your interest in starting a new chapter of </w:t>
      </w:r>
      <w:r w:rsidR="00C67665" w:rsidRPr="00DC203C">
        <w:rPr>
          <w:sz w:val="26"/>
          <w:szCs w:val="26"/>
        </w:rPr>
        <w:t xml:space="preserve">ESA Home School Honor Society. </w:t>
      </w:r>
      <w:r w:rsidRPr="00DC203C">
        <w:rPr>
          <w:sz w:val="26"/>
          <w:szCs w:val="26"/>
        </w:rPr>
        <w:t>Here some of the most common questions I am asked:</w:t>
      </w:r>
    </w:p>
    <w:p w14:paraId="196832F6" w14:textId="77777777" w:rsidR="00113456" w:rsidRPr="00DC203C" w:rsidRDefault="00113456">
      <w:pPr>
        <w:ind w:firstLine="360"/>
        <w:rPr>
          <w:sz w:val="26"/>
          <w:szCs w:val="26"/>
        </w:rPr>
      </w:pPr>
    </w:p>
    <w:p w14:paraId="4D77D4EB" w14:textId="65A57B85" w:rsidR="00113456" w:rsidRPr="00DC203C" w:rsidRDefault="00113456">
      <w:pPr>
        <w:ind w:left="720" w:hanging="360"/>
        <w:rPr>
          <w:i/>
          <w:sz w:val="26"/>
          <w:szCs w:val="26"/>
        </w:rPr>
      </w:pPr>
      <w:r w:rsidRPr="00DC203C">
        <w:rPr>
          <w:sz w:val="26"/>
          <w:szCs w:val="26"/>
        </w:rPr>
        <w:t>1)</w:t>
      </w:r>
      <w:r w:rsidRPr="00DC203C">
        <w:rPr>
          <w:sz w:val="26"/>
          <w:szCs w:val="26"/>
        </w:rPr>
        <w:tab/>
      </w:r>
      <w:r w:rsidRPr="00DC203C">
        <w:rPr>
          <w:b/>
          <w:i/>
          <w:sz w:val="26"/>
          <w:szCs w:val="26"/>
        </w:rPr>
        <w:t>What are the chapter requirements?</w:t>
      </w:r>
      <w:r w:rsidRPr="00DC203C">
        <w:rPr>
          <w:b/>
          <w:sz w:val="26"/>
          <w:szCs w:val="26"/>
        </w:rPr>
        <w:t xml:space="preserve"> </w:t>
      </w:r>
      <w:r w:rsidRPr="00DC203C">
        <w:rPr>
          <w:i/>
          <w:sz w:val="26"/>
          <w:szCs w:val="26"/>
        </w:rPr>
        <w:t>First is a sincere interest in the goals of the organization: to form integrity in students through four key areas: leadership, community service, networking, and scholarship. The only other requirement we have as a national organization is that each student member has achieved the required score (see below) on a nationally recognized test. Each chapter can have additional requirements as meets their needs. Yearly you are asked to send us a list of all your members with the information</w:t>
      </w:r>
      <w:r w:rsidR="00222B6F">
        <w:rPr>
          <w:i/>
          <w:sz w:val="26"/>
          <w:szCs w:val="26"/>
        </w:rPr>
        <w:t xml:space="preserve"> on the transmittal form</w:t>
      </w:r>
      <w:r w:rsidRPr="00DC203C">
        <w:rPr>
          <w:i/>
          <w:sz w:val="26"/>
          <w:szCs w:val="26"/>
        </w:rPr>
        <w:t>. We try to maintain a national registry of all ESA members.</w:t>
      </w:r>
    </w:p>
    <w:p w14:paraId="09301524" w14:textId="77777777" w:rsidR="00113456" w:rsidRPr="00DC203C" w:rsidRDefault="00113456">
      <w:pPr>
        <w:ind w:left="720" w:hanging="360"/>
        <w:rPr>
          <w:i/>
          <w:sz w:val="26"/>
          <w:szCs w:val="26"/>
        </w:rPr>
      </w:pPr>
      <w:r w:rsidRPr="00DC203C">
        <w:rPr>
          <w:sz w:val="26"/>
          <w:szCs w:val="26"/>
        </w:rPr>
        <w:t>2)</w:t>
      </w:r>
      <w:r w:rsidRPr="00DC203C">
        <w:rPr>
          <w:sz w:val="26"/>
          <w:szCs w:val="26"/>
        </w:rPr>
        <w:tab/>
      </w:r>
      <w:r w:rsidRPr="00DC203C">
        <w:rPr>
          <w:b/>
          <w:i/>
          <w:sz w:val="26"/>
          <w:szCs w:val="26"/>
        </w:rPr>
        <w:t>How often do you meet</w:t>
      </w:r>
      <w:r w:rsidRPr="00DC203C">
        <w:rPr>
          <w:b/>
          <w:i/>
          <w:sz w:val="28"/>
        </w:rPr>
        <w:t>?</w:t>
      </w:r>
      <w:r>
        <w:rPr>
          <w:b/>
          <w:sz w:val="28"/>
        </w:rPr>
        <w:t xml:space="preserve"> </w:t>
      </w:r>
      <w:r w:rsidRPr="00DC203C">
        <w:rPr>
          <w:i/>
          <w:sz w:val="26"/>
          <w:szCs w:val="26"/>
        </w:rPr>
        <w:t>How often you meet will be up to your chapter. I recommend you meet at least once a month, more is better.</w:t>
      </w:r>
    </w:p>
    <w:p w14:paraId="14A7AA6C" w14:textId="77777777" w:rsidR="00113456" w:rsidRPr="00DC203C" w:rsidRDefault="00113456">
      <w:pPr>
        <w:ind w:left="720" w:hanging="360"/>
        <w:rPr>
          <w:i/>
          <w:sz w:val="26"/>
          <w:szCs w:val="26"/>
        </w:rPr>
      </w:pPr>
      <w:r w:rsidRPr="00DC203C">
        <w:rPr>
          <w:sz w:val="26"/>
          <w:szCs w:val="26"/>
        </w:rPr>
        <w:t>3)</w:t>
      </w:r>
      <w:r w:rsidRPr="00DC203C">
        <w:rPr>
          <w:sz w:val="26"/>
          <w:szCs w:val="26"/>
        </w:rPr>
        <w:tab/>
      </w:r>
      <w:r w:rsidRPr="00DC203C">
        <w:rPr>
          <w:b/>
          <w:i/>
          <w:sz w:val="26"/>
          <w:szCs w:val="26"/>
        </w:rPr>
        <w:t>What about the service project?</w:t>
      </w:r>
      <w:r w:rsidRPr="00DC203C">
        <w:rPr>
          <w:sz w:val="26"/>
          <w:szCs w:val="26"/>
        </w:rPr>
        <w:t xml:space="preserve"> </w:t>
      </w:r>
      <w:r w:rsidRPr="00DC203C">
        <w:rPr>
          <w:i/>
          <w:sz w:val="26"/>
          <w:szCs w:val="26"/>
        </w:rPr>
        <w:t>Again, what or how many service projects you do is up to the chapter and what is available in your area. Suggestions: you may adopt a charity organization and work with them or identify a need in your community and start solving it. The project should be beneficial to the community, group, and/or individual and be a positive learning experience for the ESA members.</w:t>
      </w:r>
    </w:p>
    <w:p w14:paraId="7F41A861" w14:textId="77777777" w:rsidR="00113456" w:rsidRPr="00DC203C" w:rsidRDefault="00113456">
      <w:pPr>
        <w:ind w:left="720" w:hanging="360"/>
        <w:rPr>
          <w:i/>
          <w:sz w:val="26"/>
          <w:szCs w:val="26"/>
        </w:rPr>
      </w:pPr>
      <w:r>
        <w:rPr>
          <w:i/>
          <w:sz w:val="28"/>
        </w:rPr>
        <w:t>4)</w:t>
      </w:r>
      <w:r>
        <w:rPr>
          <w:i/>
          <w:sz w:val="28"/>
        </w:rPr>
        <w:tab/>
      </w:r>
      <w:r w:rsidRPr="00DC203C">
        <w:rPr>
          <w:b/>
          <w:i/>
          <w:sz w:val="26"/>
          <w:szCs w:val="26"/>
        </w:rPr>
        <w:t xml:space="preserve">Why did we choose Eta Sigma Alpha for the name? </w:t>
      </w:r>
      <w:r w:rsidRPr="00DC203C">
        <w:rPr>
          <w:i/>
          <w:sz w:val="26"/>
          <w:szCs w:val="26"/>
        </w:rPr>
        <w:t xml:space="preserve">In short, Eta is the Greek alphabet letter for H and Sigma is the Greek letter for “S” and Alpha is the first letter of the Greek alphabet. Put them together </w:t>
      </w:r>
      <w:r w:rsidRPr="00DC203C">
        <w:rPr>
          <w:sz w:val="26"/>
          <w:szCs w:val="26"/>
        </w:rPr>
        <w:t xml:space="preserve">ΗΣΑ </w:t>
      </w:r>
      <w:r w:rsidRPr="00DC203C">
        <w:rPr>
          <w:i/>
          <w:sz w:val="26"/>
          <w:szCs w:val="26"/>
        </w:rPr>
        <w:t>and it stands for the “first home school” honor society.</w:t>
      </w:r>
    </w:p>
    <w:p w14:paraId="14E58574" w14:textId="77777777" w:rsidR="00113456" w:rsidRPr="00DC203C" w:rsidRDefault="00113456">
      <w:pPr>
        <w:ind w:left="720" w:hanging="360"/>
        <w:rPr>
          <w:i/>
          <w:sz w:val="26"/>
          <w:szCs w:val="26"/>
        </w:rPr>
      </w:pPr>
      <w:r w:rsidRPr="00DC203C">
        <w:rPr>
          <w:i/>
          <w:sz w:val="26"/>
          <w:szCs w:val="26"/>
        </w:rPr>
        <w:t>5)</w:t>
      </w:r>
      <w:r w:rsidRPr="00DC203C">
        <w:rPr>
          <w:i/>
          <w:sz w:val="26"/>
          <w:szCs w:val="26"/>
        </w:rPr>
        <w:tab/>
      </w:r>
      <w:r w:rsidRPr="00DC203C">
        <w:rPr>
          <w:b/>
          <w:i/>
          <w:sz w:val="26"/>
          <w:szCs w:val="26"/>
        </w:rPr>
        <w:t>Why do we require national testing?</w:t>
      </w:r>
      <w:r w:rsidRPr="00DC203C">
        <w:rPr>
          <w:i/>
          <w:sz w:val="26"/>
          <w:szCs w:val="26"/>
        </w:rPr>
        <w:t xml:space="preserve"> We get this question a lot. The testing is required to establish a standard in a totally non-standard educational environment. As Joanne Juren says, “The test scores provide an accepted method of measuring the homeschooled student’s achievement against national and standardized norms.” </w:t>
      </w:r>
    </w:p>
    <w:p w14:paraId="443D827D" w14:textId="77777777" w:rsidR="00113456" w:rsidRPr="00DC203C" w:rsidRDefault="00113456">
      <w:pPr>
        <w:ind w:left="720" w:hanging="360"/>
        <w:rPr>
          <w:i/>
          <w:sz w:val="26"/>
          <w:szCs w:val="26"/>
        </w:rPr>
      </w:pPr>
      <w:r>
        <w:rPr>
          <w:i/>
          <w:sz w:val="28"/>
        </w:rPr>
        <w:t>6)</w:t>
      </w:r>
      <w:r>
        <w:rPr>
          <w:i/>
          <w:sz w:val="28"/>
        </w:rPr>
        <w:tab/>
      </w:r>
      <w:r w:rsidRPr="00DC203C">
        <w:rPr>
          <w:b/>
          <w:i/>
          <w:sz w:val="26"/>
          <w:szCs w:val="26"/>
        </w:rPr>
        <w:t>What are the testing requirements?</w:t>
      </w:r>
      <w:r w:rsidRPr="00DC203C">
        <w:rPr>
          <w:i/>
          <w:sz w:val="26"/>
          <w:szCs w:val="26"/>
        </w:rPr>
        <w:t xml:space="preserve"> A candidate must have taken one of the nationally recognized, age appropriate tests and sc</w:t>
      </w:r>
      <w:r w:rsidR="00C67665" w:rsidRPr="00DC203C">
        <w:rPr>
          <w:i/>
          <w:sz w:val="26"/>
          <w:szCs w:val="26"/>
        </w:rPr>
        <w:t xml:space="preserve">ored at least: 1200 (SAT), 26 (ACT), 88 (CLT), </w:t>
      </w:r>
      <w:r w:rsidRPr="00DC203C">
        <w:rPr>
          <w:i/>
          <w:sz w:val="26"/>
          <w:szCs w:val="26"/>
        </w:rPr>
        <w:t>o</w:t>
      </w:r>
      <w:r w:rsidR="00C67665" w:rsidRPr="00DC203C">
        <w:rPr>
          <w:i/>
          <w:sz w:val="26"/>
          <w:szCs w:val="26"/>
        </w:rPr>
        <w:t>r 1200 (SAT 8/9, 10, and PSAT</w:t>
      </w:r>
      <w:r w:rsidRPr="00DC203C">
        <w:rPr>
          <w:i/>
          <w:sz w:val="26"/>
          <w:szCs w:val="26"/>
        </w:rPr>
        <w:t>); 90% on the composite</w:t>
      </w:r>
      <w:r w:rsidR="00C67665" w:rsidRPr="00DC203C">
        <w:rPr>
          <w:i/>
          <w:sz w:val="26"/>
          <w:szCs w:val="26"/>
        </w:rPr>
        <w:t xml:space="preserve"> battery on the IOWA or Stanford </w:t>
      </w:r>
      <w:r w:rsidR="00F46EE7" w:rsidRPr="00DC203C">
        <w:rPr>
          <w:i/>
          <w:sz w:val="26"/>
          <w:szCs w:val="26"/>
        </w:rPr>
        <w:t>achievement tests; 90% on Terra Nova 2 (CAT6) 2</w:t>
      </w:r>
      <w:r w:rsidR="00F46EE7" w:rsidRPr="00DC203C">
        <w:rPr>
          <w:i/>
          <w:sz w:val="26"/>
          <w:szCs w:val="26"/>
          <w:vertAlign w:val="superscript"/>
        </w:rPr>
        <w:t>nd</w:t>
      </w:r>
      <w:r w:rsidR="00F46EE7" w:rsidRPr="00DC203C">
        <w:rPr>
          <w:i/>
          <w:sz w:val="26"/>
          <w:szCs w:val="26"/>
        </w:rPr>
        <w:t xml:space="preserve"> Ed.</w:t>
      </w:r>
    </w:p>
    <w:p w14:paraId="06C3DCF7" w14:textId="77777777" w:rsidR="00113456" w:rsidRPr="00DC203C" w:rsidRDefault="00113456">
      <w:pPr>
        <w:ind w:left="720" w:hanging="360"/>
        <w:rPr>
          <w:i/>
          <w:sz w:val="26"/>
          <w:szCs w:val="26"/>
        </w:rPr>
      </w:pPr>
      <w:r w:rsidRPr="00DC203C">
        <w:rPr>
          <w:i/>
          <w:sz w:val="26"/>
          <w:szCs w:val="26"/>
        </w:rPr>
        <w:t>7)</w:t>
      </w:r>
      <w:r w:rsidRPr="00DC203C">
        <w:rPr>
          <w:i/>
          <w:sz w:val="26"/>
          <w:szCs w:val="26"/>
        </w:rPr>
        <w:tab/>
      </w:r>
      <w:r w:rsidRPr="00DC203C">
        <w:rPr>
          <w:b/>
          <w:i/>
          <w:sz w:val="26"/>
          <w:szCs w:val="26"/>
        </w:rPr>
        <w:t>Do we have to see the test scores?</w:t>
      </w:r>
      <w:r w:rsidRPr="00DC203C">
        <w:rPr>
          <w:i/>
          <w:sz w:val="26"/>
          <w:szCs w:val="26"/>
        </w:rPr>
        <w:t xml:space="preserve"> The chapter sponsors take responsibility for verifying each member’s qualifications and should let the parents know that if there is a conflict or question, they may also have to verify the scores to us.</w:t>
      </w:r>
    </w:p>
    <w:p w14:paraId="2300A442" w14:textId="77777777" w:rsidR="00113456" w:rsidRDefault="00113456">
      <w:pPr>
        <w:ind w:left="720" w:hanging="360"/>
        <w:rPr>
          <w:b/>
          <w:i/>
          <w:sz w:val="28"/>
        </w:rPr>
      </w:pPr>
      <w:r>
        <w:rPr>
          <w:i/>
          <w:sz w:val="28"/>
        </w:rPr>
        <w:lastRenderedPageBreak/>
        <w:t>8)</w:t>
      </w:r>
      <w:r>
        <w:rPr>
          <w:i/>
          <w:sz w:val="28"/>
        </w:rPr>
        <w:tab/>
      </w:r>
      <w:r w:rsidRPr="00DC203C">
        <w:rPr>
          <w:b/>
          <w:i/>
          <w:sz w:val="26"/>
          <w:szCs w:val="26"/>
        </w:rPr>
        <w:t>How do we get started?</w:t>
      </w:r>
      <w:r>
        <w:rPr>
          <w:b/>
          <w:i/>
          <w:sz w:val="28"/>
        </w:rPr>
        <w:t xml:space="preserve"> </w:t>
      </w:r>
    </w:p>
    <w:p w14:paraId="6AAA381D" w14:textId="77777777" w:rsidR="00113456" w:rsidRPr="00DC203C" w:rsidRDefault="00113456">
      <w:pPr>
        <w:ind w:left="1080" w:hanging="360"/>
        <w:rPr>
          <w:i/>
          <w:sz w:val="26"/>
          <w:szCs w:val="26"/>
        </w:rPr>
      </w:pPr>
      <w:r w:rsidRPr="00DC203C">
        <w:rPr>
          <w:i/>
          <w:sz w:val="26"/>
          <w:szCs w:val="26"/>
        </w:rPr>
        <w:t>a)</w:t>
      </w:r>
      <w:r w:rsidRPr="00DC203C">
        <w:rPr>
          <w:i/>
          <w:sz w:val="26"/>
          <w:szCs w:val="26"/>
        </w:rPr>
        <w:tab/>
        <w:t>First look over the application and discuss the project with other adults and students that might help form and support the start of the chapter.</w:t>
      </w:r>
    </w:p>
    <w:p w14:paraId="1F379CF5" w14:textId="26E4D69D" w:rsidR="00113456" w:rsidRPr="00DC203C" w:rsidRDefault="00113456">
      <w:pPr>
        <w:ind w:left="1080" w:hanging="360"/>
        <w:rPr>
          <w:sz w:val="26"/>
          <w:szCs w:val="26"/>
        </w:rPr>
      </w:pPr>
      <w:r w:rsidRPr="00DC203C">
        <w:rPr>
          <w:i/>
          <w:sz w:val="26"/>
          <w:szCs w:val="26"/>
        </w:rPr>
        <w:t>b)</w:t>
      </w:r>
      <w:r w:rsidRPr="00DC203C">
        <w:rPr>
          <w:i/>
          <w:sz w:val="26"/>
          <w:szCs w:val="26"/>
        </w:rPr>
        <w:tab/>
        <w:t xml:space="preserve">Decide on a chapter name; it is usually the name of the sponsoring group or location area. </w:t>
      </w:r>
      <w:r w:rsidRPr="00426C01">
        <w:rPr>
          <w:b/>
          <w:bCs/>
          <w:i/>
          <w:color w:val="00B050"/>
          <w:sz w:val="26"/>
          <w:szCs w:val="26"/>
        </w:rPr>
        <w:t xml:space="preserve">We will assign the ESA Chapter letters </w:t>
      </w:r>
      <w:r w:rsidRPr="00DC203C">
        <w:rPr>
          <w:i/>
          <w:sz w:val="26"/>
          <w:szCs w:val="26"/>
        </w:rPr>
        <w:t xml:space="preserve">when we approve your application. </w:t>
      </w:r>
      <w:r w:rsidRPr="00DC203C">
        <w:rPr>
          <w:b/>
          <w:i/>
          <w:sz w:val="26"/>
          <w:szCs w:val="26"/>
        </w:rPr>
        <w:t>For example</w:t>
      </w:r>
      <w:r w:rsidRPr="00DC203C">
        <w:rPr>
          <w:i/>
          <w:sz w:val="26"/>
          <w:szCs w:val="26"/>
        </w:rPr>
        <w:t xml:space="preserve">: </w:t>
      </w:r>
      <w:r w:rsidR="00851E43" w:rsidRPr="00851E43">
        <w:rPr>
          <w:bCs/>
          <w:iCs/>
          <w:sz w:val="26"/>
          <w:szCs w:val="26"/>
        </w:rPr>
        <w:t>our</w:t>
      </w:r>
      <w:r w:rsidRPr="00851E43">
        <w:rPr>
          <w:bCs/>
          <w:i/>
          <w:sz w:val="26"/>
          <w:szCs w:val="26"/>
        </w:rPr>
        <w:t xml:space="preserve"> </w:t>
      </w:r>
      <w:r w:rsidRPr="00DC203C">
        <w:rPr>
          <w:sz w:val="26"/>
          <w:szCs w:val="26"/>
        </w:rPr>
        <w:t xml:space="preserve">Home Education Partnership Honor Society </w:t>
      </w:r>
      <w:r w:rsidRPr="00DC203C">
        <w:rPr>
          <w:b/>
          <w:i/>
          <w:sz w:val="26"/>
          <w:szCs w:val="26"/>
        </w:rPr>
        <w:t>is the</w:t>
      </w:r>
      <w:r w:rsidRPr="00DC203C">
        <w:rPr>
          <w:i/>
          <w:sz w:val="26"/>
          <w:szCs w:val="26"/>
        </w:rPr>
        <w:t xml:space="preserve"> </w:t>
      </w:r>
      <w:r w:rsidRPr="00DC203C">
        <w:rPr>
          <w:sz w:val="26"/>
          <w:szCs w:val="26"/>
        </w:rPr>
        <w:t xml:space="preserve">ALPHA CHAPTER </w:t>
      </w:r>
      <w:r w:rsidRPr="00DC203C">
        <w:rPr>
          <w:b/>
          <w:i/>
          <w:sz w:val="26"/>
          <w:szCs w:val="26"/>
        </w:rPr>
        <w:t>of the</w:t>
      </w:r>
      <w:r w:rsidRPr="00DC203C">
        <w:rPr>
          <w:b/>
          <w:sz w:val="26"/>
          <w:szCs w:val="26"/>
        </w:rPr>
        <w:t xml:space="preserve"> </w:t>
      </w:r>
      <w:r w:rsidRPr="00DC203C">
        <w:rPr>
          <w:sz w:val="26"/>
          <w:szCs w:val="26"/>
        </w:rPr>
        <w:t xml:space="preserve">Eta Sigma Alpha National Home School Honor Society </w:t>
      </w:r>
    </w:p>
    <w:p w14:paraId="338D367A" w14:textId="77777777" w:rsidR="00113456" w:rsidRPr="00DC203C" w:rsidRDefault="00113456">
      <w:pPr>
        <w:ind w:left="1080" w:hanging="360"/>
        <w:rPr>
          <w:sz w:val="26"/>
          <w:szCs w:val="26"/>
        </w:rPr>
      </w:pPr>
      <w:r w:rsidRPr="00DC203C">
        <w:rPr>
          <w:sz w:val="26"/>
          <w:szCs w:val="26"/>
        </w:rPr>
        <w:t>c)</w:t>
      </w:r>
      <w:r w:rsidRPr="00DC203C">
        <w:rPr>
          <w:sz w:val="26"/>
          <w:szCs w:val="26"/>
        </w:rPr>
        <w:tab/>
        <w:t xml:space="preserve">Complete the application and send it to us. </w:t>
      </w:r>
    </w:p>
    <w:p w14:paraId="4B6FA722" w14:textId="77777777" w:rsidR="00113456" w:rsidRPr="00DC203C" w:rsidRDefault="00113456">
      <w:pPr>
        <w:ind w:left="1080" w:hanging="360"/>
        <w:rPr>
          <w:sz w:val="26"/>
          <w:szCs w:val="26"/>
        </w:rPr>
      </w:pPr>
      <w:r w:rsidRPr="00DC203C">
        <w:rPr>
          <w:sz w:val="26"/>
          <w:szCs w:val="26"/>
        </w:rPr>
        <w:t>d)</w:t>
      </w:r>
      <w:r w:rsidRPr="00DC203C">
        <w:rPr>
          <w:sz w:val="26"/>
          <w:szCs w:val="26"/>
        </w:rPr>
        <w:tab/>
        <w:t>Start contacting potential members and supporters to organize. As soon as we approve your application we will send you your Chapter Letters (ID) and you can add it to any printed information you want to distribute.</w:t>
      </w:r>
    </w:p>
    <w:p w14:paraId="156BA1C4" w14:textId="7260A7FC" w:rsidR="00113456" w:rsidRPr="00DC203C" w:rsidRDefault="00113456">
      <w:pPr>
        <w:numPr>
          <w:ilvl w:val="0"/>
          <w:numId w:val="11"/>
        </w:numPr>
        <w:rPr>
          <w:sz w:val="26"/>
          <w:szCs w:val="26"/>
        </w:rPr>
      </w:pPr>
      <w:r w:rsidRPr="00DC203C">
        <w:rPr>
          <w:sz w:val="26"/>
          <w:szCs w:val="26"/>
        </w:rPr>
        <w:t xml:space="preserve">Stay in touch with me, via email if possible. </w:t>
      </w:r>
      <w:hyperlink r:id="rId9" w:history="1">
        <w:r w:rsidR="008F01B3" w:rsidRPr="007B25A0">
          <w:rPr>
            <w:rStyle w:val="Hyperlink"/>
            <w:sz w:val="26"/>
            <w:szCs w:val="26"/>
          </w:rPr>
          <w:t>jjuren@heptx.com</w:t>
        </w:r>
      </w:hyperlink>
    </w:p>
    <w:p w14:paraId="1DB660AE" w14:textId="77777777" w:rsidR="00113456" w:rsidRDefault="00113456">
      <w:pPr>
        <w:ind w:left="720" w:hanging="360"/>
        <w:rPr>
          <w:i/>
          <w:sz w:val="28"/>
        </w:rPr>
      </w:pPr>
    </w:p>
    <w:p w14:paraId="5461AC36" w14:textId="0D55B705" w:rsidR="00113456" w:rsidRDefault="00113456">
      <w:pPr>
        <w:ind w:firstLine="360"/>
        <w:rPr>
          <w:sz w:val="26"/>
          <w:szCs w:val="26"/>
        </w:rPr>
      </w:pPr>
      <w:r w:rsidRPr="00DC203C">
        <w:rPr>
          <w:sz w:val="26"/>
          <w:szCs w:val="26"/>
        </w:rPr>
        <w:t xml:space="preserve">I hope this information is of </w:t>
      </w:r>
      <w:r w:rsidR="00C67665" w:rsidRPr="00DC203C">
        <w:rPr>
          <w:sz w:val="26"/>
          <w:szCs w:val="26"/>
        </w:rPr>
        <w:t xml:space="preserve">some help to you. Please keep </w:t>
      </w:r>
      <w:r w:rsidR="001A17A3">
        <w:rPr>
          <w:sz w:val="26"/>
          <w:szCs w:val="26"/>
        </w:rPr>
        <w:t>us</w:t>
      </w:r>
      <w:r w:rsidRPr="00DC203C">
        <w:rPr>
          <w:sz w:val="26"/>
          <w:szCs w:val="26"/>
        </w:rPr>
        <w:t xml:space="preserve"> informed about what steps you take.</w:t>
      </w:r>
      <w:r w:rsidR="00C67665" w:rsidRPr="00DC203C">
        <w:rPr>
          <w:sz w:val="26"/>
          <w:szCs w:val="26"/>
        </w:rPr>
        <w:t xml:space="preserve"> </w:t>
      </w:r>
    </w:p>
    <w:p w14:paraId="2C5AFBDB" w14:textId="77777777" w:rsidR="001A17A3" w:rsidRPr="00DC203C" w:rsidRDefault="001A17A3">
      <w:pPr>
        <w:ind w:firstLine="360"/>
        <w:rPr>
          <w:sz w:val="26"/>
          <w:szCs w:val="26"/>
        </w:rPr>
      </w:pPr>
    </w:p>
    <w:p w14:paraId="421868A9" w14:textId="77777777" w:rsidR="00113456" w:rsidRPr="00DC203C" w:rsidRDefault="00113456">
      <w:pPr>
        <w:ind w:firstLine="360"/>
        <w:rPr>
          <w:sz w:val="26"/>
          <w:szCs w:val="26"/>
        </w:rPr>
      </w:pPr>
      <w:r w:rsidRPr="00DC203C">
        <w:rPr>
          <w:sz w:val="26"/>
          <w:szCs w:val="26"/>
        </w:rPr>
        <w:t>Joanne E. Juren</w:t>
      </w:r>
      <w:r w:rsidR="00C67665" w:rsidRPr="00DC203C">
        <w:rPr>
          <w:sz w:val="26"/>
          <w:szCs w:val="26"/>
        </w:rPr>
        <w:t>, National Executive Director</w:t>
      </w:r>
    </w:p>
    <w:p w14:paraId="3D73FB74" w14:textId="77777777" w:rsidR="00113456" w:rsidRPr="00DC203C" w:rsidRDefault="00113456">
      <w:pPr>
        <w:ind w:firstLine="360"/>
        <w:rPr>
          <w:sz w:val="26"/>
          <w:szCs w:val="26"/>
        </w:rPr>
      </w:pPr>
      <w:r w:rsidRPr="00DC203C">
        <w:rPr>
          <w:sz w:val="26"/>
          <w:szCs w:val="26"/>
        </w:rPr>
        <w:t>(281) 922-0472</w:t>
      </w:r>
    </w:p>
    <w:p w14:paraId="258265BD" w14:textId="02EB94A4" w:rsidR="00113456" w:rsidRPr="00DC203C" w:rsidRDefault="00100583">
      <w:pPr>
        <w:ind w:firstLine="360"/>
        <w:rPr>
          <w:sz w:val="26"/>
          <w:szCs w:val="26"/>
        </w:rPr>
      </w:pPr>
      <w:hyperlink r:id="rId10" w:history="1">
        <w:r w:rsidR="008F01B3" w:rsidRPr="007B25A0">
          <w:rPr>
            <w:rStyle w:val="Hyperlink"/>
            <w:sz w:val="26"/>
            <w:szCs w:val="26"/>
          </w:rPr>
          <w:t>jjuren@heptx.com</w:t>
        </w:r>
      </w:hyperlink>
      <w:r w:rsidR="00113456" w:rsidRPr="00DC203C">
        <w:rPr>
          <w:sz w:val="26"/>
          <w:szCs w:val="26"/>
        </w:rPr>
        <w:t xml:space="preserve">   (Best way to contact me is via e-mail.)</w:t>
      </w:r>
    </w:p>
    <w:p w14:paraId="1685B9E9" w14:textId="7D96E954" w:rsidR="00C67665" w:rsidRDefault="008F01B3">
      <w:pPr>
        <w:ind w:firstLine="360"/>
        <w:rPr>
          <w:sz w:val="26"/>
          <w:szCs w:val="26"/>
        </w:rPr>
      </w:pPr>
      <w:r>
        <w:rPr>
          <w:sz w:val="26"/>
          <w:szCs w:val="26"/>
        </w:rPr>
        <w:t>Gerda Arnold</w:t>
      </w:r>
      <w:r w:rsidR="00C67665" w:rsidRPr="00DC203C">
        <w:rPr>
          <w:sz w:val="26"/>
          <w:szCs w:val="26"/>
        </w:rPr>
        <w:t>, National Administrative Assistant</w:t>
      </w:r>
    </w:p>
    <w:p w14:paraId="21822D09" w14:textId="739B74E2" w:rsidR="008F01B3" w:rsidRPr="00DC203C" w:rsidRDefault="00100583">
      <w:pPr>
        <w:ind w:firstLine="360"/>
        <w:rPr>
          <w:sz w:val="26"/>
          <w:szCs w:val="26"/>
        </w:rPr>
      </w:pPr>
      <w:hyperlink r:id="rId11" w:history="1">
        <w:r w:rsidR="008F01B3" w:rsidRPr="007B25A0">
          <w:rPr>
            <w:rStyle w:val="Hyperlink"/>
            <w:sz w:val="26"/>
            <w:szCs w:val="26"/>
          </w:rPr>
          <w:t>garnold@heptx.com</w:t>
        </w:r>
      </w:hyperlink>
      <w:r w:rsidR="008F01B3">
        <w:rPr>
          <w:sz w:val="26"/>
          <w:szCs w:val="26"/>
        </w:rPr>
        <w:t xml:space="preserve"> </w:t>
      </w:r>
    </w:p>
    <w:p w14:paraId="2339E69B" w14:textId="01FDB860" w:rsidR="00C67665" w:rsidRPr="00DC203C" w:rsidRDefault="00C67665">
      <w:pPr>
        <w:ind w:firstLine="360"/>
        <w:rPr>
          <w:sz w:val="26"/>
          <w:szCs w:val="26"/>
        </w:rPr>
      </w:pPr>
    </w:p>
    <w:p w14:paraId="7F507C4E" w14:textId="77777777" w:rsidR="00C67665" w:rsidRDefault="00C67665">
      <w:pPr>
        <w:ind w:firstLine="360"/>
        <w:rPr>
          <w:sz w:val="28"/>
        </w:rPr>
      </w:pPr>
    </w:p>
    <w:p w14:paraId="4DBDBEC9" w14:textId="77777777" w:rsidR="00C67665" w:rsidRDefault="001B464E" w:rsidP="00C67665">
      <w:pPr>
        <w:ind w:firstLine="360"/>
        <w:jc w:val="center"/>
        <w:rPr>
          <w:sz w:val="28"/>
        </w:rPr>
      </w:pPr>
      <w:r>
        <w:rPr>
          <w:noProof/>
          <w:sz w:val="28"/>
        </w:rPr>
        <w:drawing>
          <wp:inline distT="0" distB="0" distL="0" distR="0" wp14:anchorId="09A0F547" wp14:editId="7EEE6740">
            <wp:extent cx="3914775" cy="2609850"/>
            <wp:effectExtent l="0" t="0" r="0" b="0"/>
            <wp:docPr id="1" name="Picture 1" descr="greek_parthe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k_parthen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4775" cy="2609850"/>
                    </a:xfrm>
                    <a:prstGeom prst="rect">
                      <a:avLst/>
                    </a:prstGeom>
                    <a:noFill/>
                    <a:ln>
                      <a:noFill/>
                    </a:ln>
                  </pic:spPr>
                </pic:pic>
              </a:graphicData>
            </a:graphic>
          </wp:inline>
        </w:drawing>
      </w:r>
    </w:p>
    <w:p w14:paraId="034D0801" w14:textId="77777777" w:rsidR="00113456" w:rsidRDefault="00113456">
      <w:pPr>
        <w:pStyle w:val="Title"/>
        <w:rPr>
          <w:rFonts w:ascii="Lucida Calligraphy" w:hAnsi="Lucida Calligraphy"/>
          <w:color w:val="808080"/>
        </w:rPr>
      </w:pPr>
      <w:r>
        <w:rPr>
          <w:color w:val="808080"/>
        </w:rPr>
        <w:br w:type="page"/>
      </w:r>
      <w:proofErr w:type="spellStart"/>
      <w:r>
        <w:rPr>
          <w:rFonts w:ascii="Lucida Calligraphy" w:hAnsi="Lucida Calligraphy"/>
          <w:color w:val="808080"/>
        </w:rPr>
        <w:lastRenderedPageBreak/>
        <w:t>Eta</w:t>
      </w:r>
      <w:proofErr w:type="spellEnd"/>
      <w:r>
        <w:rPr>
          <w:rFonts w:ascii="Lucida Calligraphy" w:hAnsi="Lucida Calligraphy"/>
          <w:color w:val="808080"/>
        </w:rPr>
        <w:t xml:space="preserve"> Sigma Alpha</w:t>
      </w:r>
    </w:p>
    <w:p w14:paraId="3D38BFD1" w14:textId="77777777" w:rsidR="00113456" w:rsidRDefault="00113456">
      <w:pPr>
        <w:pStyle w:val="Subtitle"/>
        <w:rPr>
          <w:color w:val="808080"/>
          <w:sz w:val="24"/>
        </w:rPr>
      </w:pPr>
      <w:r>
        <w:rPr>
          <w:color w:val="808080"/>
          <w:sz w:val="24"/>
        </w:rPr>
        <w:t xml:space="preserve">National Home School Honor Society </w:t>
      </w:r>
    </w:p>
    <w:p w14:paraId="45238A45" w14:textId="405A6BEE" w:rsidR="00113456" w:rsidRDefault="00113456">
      <w:pPr>
        <w:jc w:val="center"/>
        <w:rPr>
          <w:b/>
          <w:sz w:val="24"/>
        </w:rPr>
      </w:pPr>
      <w:r>
        <w:rPr>
          <w:b/>
          <w:sz w:val="24"/>
        </w:rPr>
        <w:t>APPLICATION FOR A NEW CHAPTER</w:t>
      </w:r>
    </w:p>
    <w:p w14:paraId="67EB6805" w14:textId="77777777" w:rsidR="00831923" w:rsidRDefault="00831923">
      <w:pPr>
        <w:jc w:val="center"/>
        <w:rPr>
          <w:b/>
          <w:sz w:val="24"/>
        </w:rPr>
      </w:pPr>
    </w:p>
    <w:p w14:paraId="7F7C65A2" w14:textId="77777777" w:rsidR="00113456" w:rsidRDefault="00113456">
      <w:pPr>
        <w:jc w:val="center"/>
        <w:rPr>
          <w:sz w:val="24"/>
        </w:rPr>
      </w:pPr>
    </w:p>
    <w:p w14:paraId="6253FF9F" w14:textId="77777777" w:rsidR="00113456" w:rsidRDefault="00113456">
      <w:pPr>
        <w:tabs>
          <w:tab w:val="left" w:pos="1800"/>
        </w:tabs>
        <w:rPr>
          <w:sz w:val="24"/>
        </w:rPr>
      </w:pPr>
      <w:r>
        <w:rPr>
          <w:sz w:val="24"/>
        </w:rPr>
        <w:t xml:space="preserve">Chapter Name: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B8255B2" w14:textId="77777777" w:rsidR="00113456" w:rsidRDefault="00113456">
      <w:pPr>
        <w:tabs>
          <w:tab w:val="left" w:pos="1800"/>
          <w:tab w:val="left" w:pos="5040"/>
        </w:tabs>
        <w:rPr>
          <w:sz w:val="24"/>
        </w:rPr>
      </w:pPr>
      <w:r>
        <w:rPr>
          <w:sz w:val="24"/>
        </w:rPr>
        <w:t>Contact Sponsor</w:t>
      </w:r>
      <w:r w:rsidR="0035773C">
        <w:rPr>
          <w:sz w:val="24"/>
        </w:rPr>
        <w:t>’s</w:t>
      </w:r>
      <w:r>
        <w:rPr>
          <w:sz w:val="24"/>
        </w:rPr>
        <w:tab/>
      </w:r>
      <w:r>
        <w:rPr>
          <w:sz w:val="24"/>
        </w:rPr>
        <w:tab/>
        <w:t>Co-</w:t>
      </w:r>
      <w:r w:rsidR="0035773C" w:rsidRPr="0035773C">
        <w:rPr>
          <w:sz w:val="24"/>
        </w:rPr>
        <w:t xml:space="preserve"> </w:t>
      </w:r>
      <w:r w:rsidR="0035773C">
        <w:rPr>
          <w:sz w:val="24"/>
        </w:rPr>
        <w:t>Sponsor's</w:t>
      </w:r>
    </w:p>
    <w:p w14:paraId="621E6CD2" w14:textId="77777777" w:rsidR="00113456" w:rsidRPr="0035773C" w:rsidRDefault="00113456">
      <w:pPr>
        <w:tabs>
          <w:tab w:val="left" w:pos="1260"/>
          <w:tab w:val="left" w:pos="4680"/>
          <w:tab w:val="left" w:pos="5040"/>
        </w:tabs>
        <w:rPr>
          <w:b/>
          <w:sz w:val="24"/>
        </w:rPr>
      </w:pPr>
      <w:r>
        <w:rPr>
          <w:sz w:val="24"/>
        </w:rPr>
        <w:t xml:space="preserve"> Name</w:t>
      </w:r>
      <w:r>
        <w:t>:</w:t>
      </w:r>
      <w:r>
        <w:rPr>
          <w:sz w:val="24"/>
          <w:u w:val="single"/>
        </w:rPr>
        <w:tab/>
      </w:r>
      <w:r>
        <w:rPr>
          <w:sz w:val="24"/>
          <w:u w:val="single"/>
        </w:rPr>
        <w:tab/>
      </w:r>
      <w:r w:rsidR="0035773C">
        <w:rPr>
          <w:sz w:val="24"/>
        </w:rPr>
        <w:t xml:space="preserve">      </w:t>
      </w:r>
      <w:r>
        <w:rPr>
          <w:sz w:val="24"/>
        </w:rPr>
        <w:t xml:space="preserve">Name: </w:t>
      </w:r>
      <w:r>
        <w:rPr>
          <w:sz w:val="24"/>
          <w:u w:val="single"/>
        </w:rPr>
        <w:tab/>
      </w:r>
      <w:r>
        <w:rPr>
          <w:sz w:val="24"/>
          <w:u w:val="single"/>
        </w:rPr>
        <w:tab/>
      </w:r>
      <w:r>
        <w:rPr>
          <w:sz w:val="24"/>
          <w:u w:val="single"/>
        </w:rPr>
        <w:tab/>
      </w:r>
      <w:r>
        <w:rPr>
          <w:sz w:val="24"/>
          <w:u w:val="single"/>
        </w:rPr>
        <w:tab/>
      </w:r>
      <w:r>
        <w:rPr>
          <w:sz w:val="24"/>
          <w:u w:val="single"/>
        </w:rPr>
        <w:tab/>
      </w:r>
      <w:r w:rsidR="0035773C">
        <w:rPr>
          <w:sz w:val="24"/>
          <w:u w:val="single"/>
        </w:rPr>
        <w:softHyphen/>
      </w:r>
      <w:r w:rsidR="0035773C">
        <w:rPr>
          <w:sz w:val="24"/>
          <w:u w:val="single"/>
        </w:rPr>
        <w:softHyphen/>
      </w:r>
      <w:r w:rsidR="0035773C">
        <w:rPr>
          <w:sz w:val="24"/>
          <w:u w:val="single"/>
        </w:rPr>
        <w:softHyphen/>
      </w:r>
      <w:r w:rsidR="0035773C">
        <w:rPr>
          <w:sz w:val="24"/>
          <w:u w:val="single"/>
        </w:rPr>
        <w:softHyphen/>
      </w:r>
      <w:r w:rsidR="0035773C">
        <w:rPr>
          <w:sz w:val="24"/>
          <w:u w:val="single"/>
        </w:rPr>
        <w:softHyphen/>
      </w:r>
      <w:r w:rsidR="0035773C">
        <w:rPr>
          <w:sz w:val="24"/>
          <w:u w:val="single"/>
        </w:rPr>
        <w:softHyphen/>
      </w:r>
      <w:r w:rsidR="0035773C">
        <w:rPr>
          <w:sz w:val="24"/>
          <w:u w:val="single"/>
        </w:rPr>
        <w:softHyphen/>
      </w:r>
      <w:r w:rsidR="0035773C">
        <w:rPr>
          <w:sz w:val="24"/>
          <w:u w:val="single"/>
        </w:rPr>
        <w:softHyphen/>
      </w:r>
      <w:r w:rsidR="0035773C">
        <w:rPr>
          <w:sz w:val="24"/>
          <w:u w:val="single"/>
        </w:rPr>
        <w:softHyphen/>
      </w:r>
      <w:r w:rsidR="0035773C">
        <w:rPr>
          <w:sz w:val="24"/>
          <w:u w:val="single"/>
        </w:rPr>
        <w:softHyphen/>
      </w:r>
      <w:r w:rsidR="0035773C">
        <w:rPr>
          <w:sz w:val="24"/>
          <w:u w:val="single"/>
        </w:rPr>
        <w:softHyphen/>
      </w:r>
      <w:r w:rsidR="0035773C">
        <w:rPr>
          <w:sz w:val="24"/>
          <w:u w:val="single"/>
        </w:rPr>
        <w:softHyphen/>
      </w:r>
      <w:r w:rsidR="0035773C">
        <w:rPr>
          <w:b/>
          <w:sz w:val="24"/>
        </w:rPr>
        <w:t>____________</w:t>
      </w:r>
    </w:p>
    <w:p w14:paraId="4441A85A" w14:textId="77777777" w:rsidR="00113456" w:rsidRDefault="00113456">
      <w:pPr>
        <w:tabs>
          <w:tab w:val="left" w:pos="1800"/>
        </w:tabs>
        <w:rPr>
          <w:sz w:val="16"/>
          <w:u w:val="single"/>
        </w:rPr>
      </w:pPr>
    </w:p>
    <w:p w14:paraId="25E46C66" w14:textId="77777777" w:rsidR="00113456" w:rsidRDefault="00113456">
      <w:pPr>
        <w:tabs>
          <w:tab w:val="left" w:pos="1260"/>
          <w:tab w:val="left" w:pos="4680"/>
          <w:tab w:val="left" w:pos="5040"/>
        </w:tabs>
        <w:rPr>
          <w:sz w:val="24"/>
          <w:u w:val="single"/>
        </w:rPr>
      </w:pPr>
      <w:r>
        <w:rPr>
          <w:sz w:val="24"/>
        </w:rPr>
        <w:t>Address:</w:t>
      </w:r>
      <w:r>
        <w:rPr>
          <w:sz w:val="24"/>
          <w:u w:val="single"/>
        </w:rPr>
        <w:tab/>
      </w:r>
      <w:r>
        <w:rPr>
          <w:sz w:val="28"/>
          <w:u w:val="single"/>
        </w:rPr>
        <w:tab/>
      </w:r>
      <w:r>
        <w:rPr>
          <w:sz w:val="28"/>
        </w:rPr>
        <w:tab/>
      </w:r>
      <w:r>
        <w:rPr>
          <w:sz w:val="24"/>
        </w:rPr>
        <w:t xml:space="preserve">Address: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71F4784" w14:textId="77777777" w:rsidR="00113456" w:rsidRDefault="00113456">
      <w:pPr>
        <w:tabs>
          <w:tab w:val="left" w:pos="1260"/>
          <w:tab w:val="left" w:pos="4680"/>
          <w:tab w:val="left" w:pos="5040"/>
        </w:tabs>
        <w:rPr>
          <w:sz w:val="16"/>
          <w:u w:val="single"/>
        </w:rPr>
      </w:pPr>
    </w:p>
    <w:p w14:paraId="16077137" w14:textId="77777777" w:rsidR="00113456" w:rsidRDefault="00113456">
      <w:pPr>
        <w:tabs>
          <w:tab w:val="left" w:pos="1800"/>
          <w:tab w:val="left" w:pos="4680"/>
          <w:tab w:val="left" w:pos="5040"/>
        </w:tabs>
        <w:rPr>
          <w:sz w:val="24"/>
        </w:rPr>
      </w:pPr>
      <w:proofErr w:type="spellStart"/>
      <w:r>
        <w:rPr>
          <w:sz w:val="24"/>
        </w:rPr>
        <w:t>C</w:t>
      </w:r>
      <w:r w:rsidR="00C67665">
        <w:rPr>
          <w:sz w:val="24"/>
        </w:rPr>
        <w:t>i</w:t>
      </w:r>
      <w:r>
        <w:rPr>
          <w:sz w:val="24"/>
        </w:rPr>
        <w:t>ty,St,Zip</w:t>
      </w:r>
      <w:proofErr w:type="spellEnd"/>
      <w:r>
        <w:rPr>
          <w:sz w:val="24"/>
          <w:u w:val="single"/>
        </w:rPr>
        <w:tab/>
      </w:r>
      <w:r>
        <w:rPr>
          <w:sz w:val="24"/>
          <w:u w:val="single"/>
        </w:rPr>
        <w:tab/>
      </w:r>
      <w:r>
        <w:rPr>
          <w:sz w:val="28"/>
        </w:rPr>
        <w:tab/>
      </w:r>
      <w:proofErr w:type="spellStart"/>
      <w:r>
        <w:rPr>
          <w:sz w:val="24"/>
        </w:rPr>
        <w:t>C</w:t>
      </w:r>
      <w:r w:rsidR="0035773C">
        <w:rPr>
          <w:sz w:val="24"/>
        </w:rPr>
        <w:t>i</w:t>
      </w:r>
      <w:r>
        <w:rPr>
          <w:sz w:val="24"/>
        </w:rPr>
        <w:t>ty,St,Zip</w:t>
      </w:r>
      <w:proofErr w:type="spellEnd"/>
      <w:r>
        <w:rPr>
          <w:sz w:val="24"/>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68F11CA" w14:textId="77777777" w:rsidR="00113456" w:rsidRDefault="00113456">
      <w:pPr>
        <w:tabs>
          <w:tab w:val="left" w:pos="1800"/>
        </w:tabs>
        <w:rPr>
          <w:sz w:val="16"/>
        </w:rPr>
      </w:pPr>
    </w:p>
    <w:p w14:paraId="29AA3ED0" w14:textId="77777777" w:rsidR="00113456" w:rsidRDefault="00113456">
      <w:pPr>
        <w:tabs>
          <w:tab w:val="left" w:pos="1800"/>
          <w:tab w:val="left" w:pos="4680"/>
          <w:tab w:val="left" w:pos="5040"/>
        </w:tabs>
        <w:rPr>
          <w:sz w:val="24"/>
        </w:rPr>
      </w:pPr>
      <w:r>
        <w:rPr>
          <w:sz w:val="24"/>
        </w:rPr>
        <w:t>Phone:</w:t>
      </w:r>
      <w:r>
        <w:rPr>
          <w:sz w:val="24"/>
          <w:u w:val="single"/>
        </w:rPr>
        <w:tab/>
      </w:r>
      <w:r>
        <w:rPr>
          <w:sz w:val="24"/>
          <w:u w:val="single"/>
        </w:rPr>
        <w:tab/>
      </w:r>
      <w:r>
        <w:rPr>
          <w:sz w:val="24"/>
        </w:rPr>
        <w:tab/>
        <w:t xml:space="preserve">Phone: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3386F88" w14:textId="77777777" w:rsidR="00113456" w:rsidRDefault="00113456">
      <w:pPr>
        <w:tabs>
          <w:tab w:val="left" w:pos="1800"/>
        </w:tabs>
        <w:rPr>
          <w:sz w:val="16"/>
        </w:rPr>
      </w:pPr>
    </w:p>
    <w:p w14:paraId="271B7033" w14:textId="77777777" w:rsidR="00113456" w:rsidRDefault="00113456">
      <w:pPr>
        <w:tabs>
          <w:tab w:val="left" w:pos="1800"/>
          <w:tab w:val="left" w:pos="4680"/>
          <w:tab w:val="left" w:pos="5040"/>
        </w:tabs>
        <w:rPr>
          <w:sz w:val="24"/>
          <w:u w:val="single"/>
        </w:rPr>
      </w:pPr>
      <w:r>
        <w:rPr>
          <w:sz w:val="24"/>
        </w:rPr>
        <w:t>Email:</w:t>
      </w:r>
      <w:r>
        <w:rPr>
          <w:sz w:val="24"/>
          <w:u w:val="single"/>
        </w:rPr>
        <w:tab/>
      </w:r>
      <w:r>
        <w:rPr>
          <w:sz w:val="24"/>
          <w:u w:val="single"/>
        </w:rPr>
        <w:tab/>
      </w:r>
      <w:r>
        <w:rPr>
          <w:sz w:val="24"/>
        </w:rPr>
        <w:tab/>
        <w:t xml:space="preserve">Email: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2AC2C6B" w14:textId="4D026A7F" w:rsidR="00113456" w:rsidRDefault="00113456">
      <w:pPr>
        <w:tabs>
          <w:tab w:val="left" w:pos="1800"/>
          <w:tab w:val="left" w:pos="2520"/>
        </w:tabs>
        <w:rPr>
          <w:sz w:val="16"/>
        </w:rPr>
      </w:pPr>
    </w:p>
    <w:p w14:paraId="70BC6C71" w14:textId="77777777" w:rsidR="00831923" w:rsidRDefault="00831923">
      <w:pPr>
        <w:tabs>
          <w:tab w:val="left" w:pos="1800"/>
          <w:tab w:val="left" w:pos="2520"/>
        </w:tabs>
        <w:rPr>
          <w:sz w:val="16"/>
        </w:rPr>
      </w:pPr>
    </w:p>
    <w:p w14:paraId="5C4DABC4" w14:textId="2A114BFE" w:rsidR="00DC203C" w:rsidRPr="00E246D9" w:rsidRDefault="00DC203C" w:rsidP="00E246D9">
      <w:pPr>
        <w:ind w:left="1890" w:hanging="1890"/>
        <w:rPr>
          <w:sz w:val="24"/>
          <w:szCs w:val="24"/>
        </w:rPr>
      </w:pPr>
      <w:r w:rsidRPr="00E246D9">
        <w:rPr>
          <w:sz w:val="24"/>
          <w:szCs w:val="24"/>
        </w:rPr>
        <w:t xml:space="preserve">ESA Test Score Requirements: </w:t>
      </w:r>
    </w:p>
    <w:p w14:paraId="02B6EE18" w14:textId="2E1DA556" w:rsidR="00DC203C" w:rsidRPr="00E246D9" w:rsidRDefault="00DC203C" w:rsidP="00DC203C">
      <w:pPr>
        <w:pStyle w:val="NormalWeb"/>
        <w:numPr>
          <w:ilvl w:val="0"/>
          <w:numId w:val="12"/>
        </w:numPr>
        <w:spacing w:after="0" w:afterAutospacing="0"/>
        <w:ind w:left="1440"/>
      </w:pPr>
      <w:r w:rsidRPr="00E246D9">
        <w:t>A test score of 88 (CLT), 91 (CLT 10); 1200 (SAT), 1200 (PSAT), 1170(PSAT 10), 1090 (PSAT 8/9 for a 9th grade student), 1020 (PSAT 8/9 for an 8th grade student); 26 (ACT), 26 (Pre-ACT 10);  a 90% composite score on the Iowa ITBS or ITED);  90% on the total battery (the score listed under the National PR-S column) on the Stanford; or 90% total score (listed under the NPR column) on the Terra Nova 2 (CAT 6) 2nd Edition  nationally normed standardized achievement</w:t>
      </w:r>
      <w:r w:rsidRPr="00E246D9">
        <w:rPr>
          <w:b/>
          <w:bCs/>
        </w:rPr>
        <w:t xml:space="preserve"> </w:t>
      </w:r>
      <w:r w:rsidRPr="00E246D9">
        <w:t>tests</w:t>
      </w:r>
      <w:r w:rsidRPr="00E246D9">
        <w:rPr>
          <w:b/>
          <w:bCs/>
        </w:rPr>
        <w:t xml:space="preserve"> </w:t>
      </w:r>
      <w:r w:rsidRPr="00E246D9">
        <w:t xml:space="preserve">is required for ESA membership. </w:t>
      </w:r>
      <w:r w:rsidRPr="00E246D9">
        <w:rPr>
          <w:rStyle w:val="Strong"/>
          <w:i/>
          <w:iCs/>
        </w:rPr>
        <w:t>When taking the Iowa ITBS, Iowa ITED, Stanford or Terra Nova 2 (CAT 6) the complete battery including science, social studies, language arts, spelling, reading, mathematics, and vocabulary must be taken. We do not accept the basic battery or core battery for admission.</w:t>
      </w:r>
      <w:r w:rsidRPr="00E246D9">
        <w:rPr>
          <w:rStyle w:val="Emphasis"/>
        </w:rPr>
        <w:t xml:space="preserve"> </w:t>
      </w:r>
      <w:r w:rsidRPr="00E246D9">
        <w:t>The test score must come from one test. Section scores from different tests may not be combined to achieve the required test score for membership. Although some college scholarship applications accept super scoring, we do not. NO EXCEPTIONS WILL BE MADE FOR ANY ONE! </w:t>
      </w:r>
      <w:r w:rsidRPr="00E246D9">
        <w:rPr>
          <w:color w:val="FF0000"/>
        </w:rPr>
        <w:t>*</w:t>
      </w:r>
      <w:r w:rsidRPr="00E246D9">
        <w:rPr>
          <w:color w:val="0000FF"/>
        </w:rPr>
        <w:t xml:space="preserve">With the continuing technology changes, online testing is currently being offered more frequently in lieu of hard copy testing. Online testing may be used if given at a testing center or at a private tester's facility. Parents must not have access to the student, computer, or test materials while the test is being administered. Students must not have access to other electronic devices which may connect to the internet, </w:t>
      </w:r>
      <w:proofErr w:type="gramStart"/>
      <w:r w:rsidRPr="00E246D9">
        <w:rPr>
          <w:color w:val="0000FF"/>
        </w:rPr>
        <w:t>email</w:t>
      </w:r>
      <w:proofErr w:type="gramEnd"/>
      <w:r w:rsidRPr="00E246D9">
        <w:rPr>
          <w:color w:val="0000FF"/>
        </w:rPr>
        <w:t xml:space="preserve"> or texting during testing.</w:t>
      </w:r>
      <w:r w:rsidR="002A3FC2">
        <w:rPr>
          <w:color w:val="0000FF"/>
        </w:rPr>
        <w:t xml:space="preserve"> A private tester’s statement to that effect should be attached with test scores.</w:t>
      </w:r>
    </w:p>
    <w:p w14:paraId="3ED8CAA9" w14:textId="77777777" w:rsidR="00DC203C" w:rsidRPr="00E246D9" w:rsidRDefault="00DC203C" w:rsidP="00DC203C">
      <w:pPr>
        <w:pStyle w:val="NormalWeb"/>
        <w:numPr>
          <w:ilvl w:val="0"/>
          <w:numId w:val="12"/>
        </w:numPr>
        <w:spacing w:after="0" w:afterAutospacing="0"/>
        <w:ind w:left="1440"/>
      </w:pPr>
      <w:r w:rsidRPr="00E246D9">
        <w:t>Test scores must not be more than 1 year old.</w:t>
      </w:r>
    </w:p>
    <w:p w14:paraId="0293FD4B" w14:textId="77777777" w:rsidR="00DC203C" w:rsidRPr="00DC203C" w:rsidRDefault="00DC203C" w:rsidP="00E246D9">
      <w:pPr>
        <w:rPr>
          <w:b/>
          <w:sz w:val="22"/>
          <w:szCs w:val="22"/>
          <w:u w:val="single"/>
        </w:rPr>
      </w:pPr>
    </w:p>
    <w:p w14:paraId="4FEE6A99" w14:textId="77777777" w:rsidR="00113456" w:rsidRDefault="00113456">
      <w:pPr>
        <w:ind w:left="2070" w:hanging="2070"/>
        <w:rPr>
          <w:b/>
          <w:sz w:val="16"/>
          <w:u w:val="single"/>
        </w:rPr>
      </w:pPr>
    </w:p>
    <w:p w14:paraId="087C611A" w14:textId="77777777" w:rsidR="00113456" w:rsidRDefault="00113456">
      <w:pPr>
        <w:tabs>
          <w:tab w:val="left" w:pos="1800"/>
          <w:tab w:val="left" w:pos="2880"/>
        </w:tabs>
        <w:ind w:left="540"/>
        <w:rPr>
          <w:sz w:val="24"/>
          <w:u w:val="single"/>
        </w:rPr>
      </w:pPr>
      <w:r>
        <w:rPr>
          <w:sz w:val="24"/>
        </w:rPr>
        <w:t xml:space="preserve">Additional Requirements you plan to have: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26A5DD0B" w14:textId="77777777" w:rsidR="00113456" w:rsidRDefault="00113456">
      <w:pPr>
        <w:tabs>
          <w:tab w:val="left" w:pos="1800"/>
          <w:tab w:val="left" w:pos="2880"/>
        </w:tabs>
        <w:ind w:left="540"/>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41DA41F" w14:textId="77777777" w:rsidR="00113456" w:rsidRDefault="00113456">
      <w:pPr>
        <w:tabs>
          <w:tab w:val="left" w:pos="1800"/>
          <w:tab w:val="left" w:pos="2880"/>
        </w:tabs>
        <w:ind w:left="540"/>
        <w:rPr>
          <w:sz w:val="16"/>
          <w:u w:val="single"/>
        </w:rPr>
      </w:pPr>
    </w:p>
    <w:p w14:paraId="402E0AC9" w14:textId="77777777" w:rsidR="00113456" w:rsidRDefault="00113456">
      <w:pPr>
        <w:tabs>
          <w:tab w:val="left" w:pos="1800"/>
          <w:tab w:val="left" w:pos="2880"/>
        </w:tabs>
        <w:ind w:left="540"/>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41608C79" w14:textId="77777777" w:rsidR="00113456" w:rsidRDefault="00113456">
      <w:pPr>
        <w:tabs>
          <w:tab w:val="left" w:pos="1800"/>
          <w:tab w:val="left" w:pos="2880"/>
        </w:tabs>
        <w:ind w:left="540"/>
        <w:rPr>
          <w:sz w:val="16"/>
          <w:u w:val="single"/>
        </w:rPr>
      </w:pPr>
    </w:p>
    <w:p w14:paraId="2FF9D46D" w14:textId="3ABBCEA6" w:rsidR="00113456" w:rsidRDefault="00113456">
      <w:pPr>
        <w:tabs>
          <w:tab w:val="left" w:pos="1800"/>
          <w:tab w:val="left" w:pos="2880"/>
        </w:tabs>
        <w:ind w:left="540"/>
        <w:rPr>
          <w:sz w:val="28"/>
          <w:u w:val="single"/>
        </w:rPr>
      </w:pPr>
      <w:r>
        <w:rPr>
          <w:sz w:val="24"/>
        </w:rPr>
        <w:t>Description of the area you will draw members from</w:t>
      </w:r>
      <w:r w:rsidR="001A17A3">
        <w:rPr>
          <w:sz w:val="24"/>
        </w:rPr>
        <w:t>.</w:t>
      </w:r>
      <w:r>
        <w:rPr>
          <w:sz w:val="24"/>
        </w:rPr>
        <w:t xml:space="preserv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1023FAF8" w14:textId="1A7302CC" w:rsidR="00113456" w:rsidRDefault="00113456" w:rsidP="00DC203C">
      <w:pPr>
        <w:tabs>
          <w:tab w:val="left" w:pos="1800"/>
          <w:tab w:val="left" w:pos="2880"/>
        </w:tabs>
        <w:ind w:left="540"/>
        <w:rPr>
          <w:sz w:val="28"/>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33600514" w14:textId="77777777" w:rsidR="00E246D9" w:rsidRDefault="00E246D9">
      <w:pPr>
        <w:tabs>
          <w:tab w:val="left" w:pos="1800"/>
          <w:tab w:val="left" w:pos="2880"/>
        </w:tabs>
        <w:ind w:left="540"/>
        <w:jc w:val="center"/>
        <w:rPr>
          <w:b/>
          <w:sz w:val="24"/>
        </w:rPr>
      </w:pPr>
    </w:p>
    <w:p w14:paraId="3D8291F9" w14:textId="77777777" w:rsidR="00E246D9" w:rsidRDefault="00E246D9">
      <w:pPr>
        <w:tabs>
          <w:tab w:val="left" w:pos="1800"/>
          <w:tab w:val="left" w:pos="2880"/>
        </w:tabs>
        <w:ind w:left="540"/>
        <w:jc w:val="center"/>
        <w:rPr>
          <w:b/>
          <w:sz w:val="24"/>
        </w:rPr>
      </w:pPr>
    </w:p>
    <w:p w14:paraId="5020D922" w14:textId="77777777" w:rsidR="00E246D9" w:rsidRDefault="00E246D9">
      <w:pPr>
        <w:tabs>
          <w:tab w:val="left" w:pos="1800"/>
          <w:tab w:val="left" w:pos="2880"/>
        </w:tabs>
        <w:ind w:left="540"/>
        <w:jc w:val="center"/>
        <w:rPr>
          <w:b/>
          <w:sz w:val="24"/>
        </w:rPr>
      </w:pPr>
    </w:p>
    <w:p w14:paraId="2A22E462" w14:textId="77777777" w:rsidR="00E246D9" w:rsidRDefault="00E246D9">
      <w:pPr>
        <w:tabs>
          <w:tab w:val="left" w:pos="1800"/>
          <w:tab w:val="left" w:pos="2880"/>
        </w:tabs>
        <w:ind w:left="540"/>
        <w:jc w:val="center"/>
        <w:rPr>
          <w:b/>
          <w:sz w:val="24"/>
        </w:rPr>
      </w:pPr>
    </w:p>
    <w:p w14:paraId="7995DE9D" w14:textId="77777777" w:rsidR="00E246D9" w:rsidRDefault="00E246D9">
      <w:pPr>
        <w:tabs>
          <w:tab w:val="left" w:pos="1800"/>
          <w:tab w:val="left" w:pos="2880"/>
        </w:tabs>
        <w:ind w:left="540"/>
        <w:jc w:val="center"/>
        <w:rPr>
          <w:b/>
          <w:sz w:val="24"/>
        </w:rPr>
      </w:pPr>
    </w:p>
    <w:p w14:paraId="208633E1" w14:textId="77777777" w:rsidR="00E246D9" w:rsidRDefault="00E246D9">
      <w:pPr>
        <w:tabs>
          <w:tab w:val="left" w:pos="1800"/>
          <w:tab w:val="left" w:pos="2880"/>
        </w:tabs>
        <w:ind w:left="540"/>
        <w:jc w:val="center"/>
        <w:rPr>
          <w:b/>
          <w:sz w:val="24"/>
        </w:rPr>
      </w:pPr>
    </w:p>
    <w:p w14:paraId="09DE8DE3" w14:textId="77777777" w:rsidR="00E246D9" w:rsidRDefault="00E246D9">
      <w:pPr>
        <w:tabs>
          <w:tab w:val="left" w:pos="1800"/>
          <w:tab w:val="left" w:pos="2880"/>
        </w:tabs>
        <w:ind w:left="540"/>
        <w:jc w:val="center"/>
        <w:rPr>
          <w:b/>
          <w:sz w:val="24"/>
        </w:rPr>
      </w:pPr>
    </w:p>
    <w:p w14:paraId="2C627121" w14:textId="77777777" w:rsidR="00E246D9" w:rsidRDefault="00E246D9">
      <w:pPr>
        <w:tabs>
          <w:tab w:val="left" w:pos="1800"/>
          <w:tab w:val="left" w:pos="2880"/>
        </w:tabs>
        <w:ind w:left="540"/>
        <w:jc w:val="center"/>
        <w:rPr>
          <w:b/>
          <w:sz w:val="24"/>
        </w:rPr>
      </w:pPr>
    </w:p>
    <w:p w14:paraId="66585E68" w14:textId="77777777" w:rsidR="00E246D9" w:rsidRDefault="00E246D9">
      <w:pPr>
        <w:tabs>
          <w:tab w:val="left" w:pos="1800"/>
          <w:tab w:val="left" w:pos="2880"/>
        </w:tabs>
        <w:ind w:left="540"/>
        <w:jc w:val="center"/>
        <w:rPr>
          <w:b/>
          <w:sz w:val="24"/>
        </w:rPr>
      </w:pPr>
    </w:p>
    <w:p w14:paraId="4F5FB976" w14:textId="579ABD2D" w:rsidR="00113456" w:rsidRDefault="00113456">
      <w:pPr>
        <w:tabs>
          <w:tab w:val="left" w:pos="1800"/>
          <w:tab w:val="left" w:pos="2880"/>
        </w:tabs>
        <w:ind w:left="540"/>
        <w:jc w:val="center"/>
        <w:rPr>
          <w:b/>
          <w:sz w:val="24"/>
        </w:rPr>
      </w:pPr>
      <w:r>
        <w:rPr>
          <w:b/>
          <w:sz w:val="24"/>
        </w:rPr>
        <w:t>ESA Chapter Requirements:</w:t>
      </w:r>
    </w:p>
    <w:p w14:paraId="265AB4A4" w14:textId="77777777" w:rsidR="00113456" w:rsidRDefault="00113456">
      <w:pPr>
        <w:tabs>
          <w:tab w:val="left" w:pos="1800"/>
          <w:tab w:val="left" w:pos="2880"/>
        </w:tabs>
        <w:ind w:left="540"/>
        <w:jc w:val="center"/>
        <w:rPr>
          <w:b/>
          <w:sz w:val="16"/>
        </w:rPr>
      </w:pPr>
    </w:p>
    <w:p w14:paraId="00D0CA14" w14:textId="77777777" w:rsidR="00113456" w:rsidRPr="00E246D9" w:rsidRDefault="00113456">
      <w:pPr>
        <w:numPr>
          <w:ilvl w:val="0"/>
          <w:numId w:val="10"/>
        </w:numPr>
        <w:tabs>
          <w:tab w:val="clear" w:pos="360"/>
          <w:tab w:val="num" w:pos="900"/>
        </w:tabs>
        <w:ind w:left="900"/>
        <w:rPr>
          <w:sz w:val="24"/>
          <w:szCs w:val="24"/>
        </w:rPr>
      </w:pPr>
      <w:r w:rsidRPr="00E246D9">
        <w:rPr>
          <w:sz w:val="24"/>
          <w:szCs w:val="24"/>
        </w:rPr>
        <w:t xml:space="preserve">Will meet the mission of the ESA Honor Society; "…  to form integrity in students through four aspects: leadership, community service, networking, and scholarship. </w:t>
      </w:r>
    </w:p>
    <w:p w14:paraId="64E51437" w14:textId="77777777" w:rsidR="00113456" w:rsidRPr="00E246D9" w:rsidRDefault="00113456">
      <w:pPr>
        <w:numPr>
          <w:ilvl w:val="0"/>
          <w:numId w:val="10"/>
        </w:numPr>
        <w:tabs>
          <w:tab w:val="clear" w:pos="360"/>
          <w:tab w:val="num" w:pos="900"/>
        </w:tabs>
        <w:ind w:left="900"/>
        <w:rPr>
          <w:sz w:val="24"/>
          <w:szCs w:val="24"/>
        </w:rPr>
      </w:pPr>
      <w:r w:rsidRPr="00C75155">
        <w:rPr>
          <w:b/>
          <w:bCs/>
          <w:sz w:val="24"/>
          <w:szCs w:val="24"/>
        </w:rPr>
        <w:t>There must be two adult sponsors</w:t>
      </w:r>
      <w:r w:rsidRPr="00E246D9">
        <w:rPr>
          <w:sz w:val="24"/>
          <w:szCs w:val="24"/>
        </w:rPr>
        <w:t>.</w:t>
      </w:r>
    </w:p>
    <w:p w14:paraId="43456F9A" w14:textId="77777777" w:rsidR="00113456" w:rsidRPr="00E246D9" w:rsidRDefault="00113456">
      <w:pPr>
        <w:numPr>
          <w:ilvl w:val="0"/>
          <w:numId w:val="10"/>
        </w:numPr>
        <w:tabs>
          <w:tab w:val="clear" w:pos="360"/>
          <w:tab w:val="num" w:pos="900"/>
        </w:tabs>
        <w:ind w:left="900"/>
        <w:rPr>
          <w:sz w:val="24"/>
          <w:szCs w:val="24"/>
        </w:rPr>
      </w:pPr>
      <w:r w:rsidRPr="00E246D9">
        <w:rPr>
          <w:sz w:val="24"/>
          <w:szCs w:val="24"/>
        </w:rPr>
        <w:t>A recommended minimum membership of 5 students</w:t>
      </w:r>
    </w:p>
    <w:p w14:paraId="59D74248" w14:textId="77777777" w:rsidR="00113456" w:rsidRPr="00E246D9" w:rsidRDefault="00113456">
      <w:pPr>
        <w:numPr>
          <w:ilvl w:val="0"/>
          <w:numId w:val="10"/>
        </w:numPr>
        <w:tabs>
          <w:tab w:val="clear" w:pos="360"/>
          <w:tab w:val="num" w:pos="900"/>
        </w:tabs>
        <w:ind w:left="900"/>
        <w:rPr>
          <w:sz w:val="24"/>
          <w:szCs w:val="24"/>
        </w:rPr>
      </w:pPr>
      <w:r w:rsidRPr="00E246D9">
        <w:rPr>
          <w:sz w:val="24"/>
          <w:szCs w:val="24"/>
        </w:rPr>
        <w:t>All ESA members must meet the ESA Standard Test Requirements listed above.</w:t>
      </w:r>
    </w:p>
    <w:p w14:paraId="3216AE1B" w14:textId="77777777" w:rsidR="00113456" w:rsidRPr="00E246D9" w:rsidRDefault="00113456">
      <w:pPr>
        <w:numPr>
          <w:ilvl w:val="0"/>
          <w:numId w:val="10"/>
        </w:numPr>
        <w:tabs>
          <w:tab w:val="clear" w:pos="360"/>
          <w:tab w:val="num" w:pos="900"/>
        </w:tabs>
        <w:ind w:left="900"/>
        <w:rPr>
          <w:sz w:val="24"/>
          <w:szCs w:val="24"/>
        </w:rPr>
      </w:pPr>
      <w:r w:rsidRPr="00E246D9">
        <w:rPr>
          <w:sz w:val="24"/>
          <w:szCs w:val="24"/>
        </w:rPr>
        <w:t>Yearly report of membership information to the national office.</w:t>
      </w:r>
    </w:p>
    <w:p w14:paraId="2B221581" w14:textId="571810C0" w:rsidR="00113456" w:rsidRDefault="00113456">
      <w:pPr>
        <w:numPr>
          <w:ilvl w:val="0"/>
          <w:numId w:val="10"/>
        </w:numPr>
        <w:tabs>
          <w:tab w:val="clear" w:pos="360"/>
          <w:tab w:val="num" w:pos="900"/>
        </w:tabs>
        <w:ind w:left="900"/>
        <w:rPr>
          <w:sz w:val="24"/>
          <w:szCs w:val="24"/>
        </w:rPr>
      </w:pPr>
      <w:r w:rsidRPr="00E246D9">
        <w:rPr>
          <w:sz w:val="24"/>
          <w:szCs w:val="24"/>
        </w:rPr>
        <w:t xml:space="preserve">There is a </w:t>
      </w:r>
      <w:r w:rsidR="00EA2BCB">
        <w:rPr>
          <w:sz w:val="24"/>
          <w:szCs w:val="24"/>
        </w:rPr>
        <w:t xml:space="preserve">one-time </w:t>
      </w:r>
      <w:r w:rsidRPr="00E246D9">
        <w:rPr>
          <w:sz w:val="24"/>
          <w:szCs w:val="24"/>
        </w:rPr>
        <w:t>$1</w:t>
      </w:r>
      <w:r w:rsidR="004968A8" w:rsidRPr="00E246D9">
        <w:rPr>
          <w:sz w:val="24"/>
          <w:szCs w:val="24"/>
        </w:rPr>
        <w:t>5</w:t>
      </w:r>
      <w:r w:rsidRPr="00E246D9">
        <w:rPr>
          <w:sz w:val="24"/>
          <w:szCs w:val="24"/>
        </w:rPr>
        <w:t xml:space="preserve"> </w:t>
      </w:r>
      <w:r w:rsidR="00426C01">
        <w:rPr>
          <w:sz w:val="24"/>
          <w:szCs w:val="24"/>
        </w:rPr>
        <w:t>c</w:t>
      </w:r>
      <w:r w:rsidRPr="00E246D9">
        <w:rPr>
          <w:sz w:val="24"/>
          <w:szCs w:val="24"/>
        </w:rPr>
        <w:t>hapter application fee and a $</w:t>
      </w:r>
      <w:r w:rsidR="004968A8" w:rsidRPr="00E246D9">
        <w:rPr>
          <w:sz w:val="24"/>
          <w:szCs w:val="24"/>
        </w:rPr>
        <w:t>2</w:t>
      </w:r>
      <w:r w:rsidRPr="00E246D9">
        <w:rPr>
          <w:sz w:val="24"/>
          <w:szCs w:val="24"/>
        </w:rPr>
        <w:t xml:space="preserve">5 yearly membership fee, </w:t>
      </w:r>
      <w:r w:rsidRPr="00D01EB0">
        <w:rPr>
          <w:b/>
          <w:bCs/>
          <w:sz w:val="24"/>
          <w:szCs w:val="24"/>
        </w:rPr>
        <w:t>paid to HEP of Texas</w:t>
      </w:r>
      <w:r w:rsidRPr="00E246D9">
        <w:rPr>
          <w:sz w:val="24"/>
          <w:szCs w:val="24"/>
        </w:rPr>
        <w:t>.</w:t>
      </w:r>
      <w:r w:rsidR="00882765">
        <w:rPr>
          <w:sz w:val="24"/>
          <w:szCs w:val="24"/>
        </w:rPr>
        <w:t xml:space="preserve">  </w:t>
      </w:r>
      <w:r w:rsidR="00074D43">
        <w:rPr>
          <w:sz w:val="24"/>
          <w:szCs w:val="24"/>
        </w:rPr>
        <w:t>Also,</w:t>
      </w:r>
      <w:r w:rsidR="00882765">
        <w:rPr>
          <w:sz w:val="24"/>
          <w:szCs w:val="24"/>
        </w:rPr>
        <w:t xml:space="preserve"> chapters must collect $15 per member and send one payment along with the transmittal form listing each member.</w:t>
      </w:r>
      <w:r w:rsidRPr="00E246D9">
        <w:rPr>
          <w:sz w:val="24"/>
          <w:szCs w:val="24"/>
        </w:rPr>
        <w:t xml:space="preserve">  All fees are due before the charter is granted</w:t>
      </w:r>
      <w:r w:rsidR="00882765">
        <w:rPr>
          <w:sz w:val="24"/>
          <w:szCs w:val="24"/>
        </w:rPr>
        <w:t>. Payments can also be made with credit card by telephone.  Our hours are Monday through Thursday from 9am to 4pm.</w:t>
      </w:r>
    </w:p>
    <w:p w14:paraId="7FE5705C" w14:textId="0F289779" w:rsidR="00851E43" w:rsidRDefault="00EA2BCB">
      <w:pPr>
        <w:numPr>
          <w:ilvl w:val="0"/>
          <w:numId w:val="10"/>
        </w:numPr>
        <w:tabs>
          <w:tab w:val="clear" w:pos="360"/>
          <w:tab w:val="num" w:pos="900"/>
        </w:tabs>
        <w:ind w:left="900"/>
        <w:rPr>
          <w:sz w:val="24"/>
          <w:szCs w:val="24"/>
        </w:rPr>
      </w:pPr>
      <w:r>
        <w:rPr>
          <w:sz w:val="24"/>
          <w:szCs w:val="24"/>
        </w:rPr>
        <w:t xml:space="preserve">For subsequent years, </w:t>
      </w:r>
      <w:r w:rsidRPr="00C75155">
        <w:rPr>
          <w:sz w:val="24"/>
          <w:szCs w:val="24"/>
          <w:u w:val="single"/>
        </w:rPr>
        <w:t>c</w:t>
      </w:r>
      <w:r w:rsidR="00851E43" w:rsidRPr="00C75155">
        <w:rPr>
          <w:sz w:val="24"/>
          <w:szCs w:val="24"/>
          <w:u w:val="single"/>
        </w:rPr>
        <w:t>hapter dues are billed in January of each year, no matter the month of your charter</w:t>
      </w:r>
      <w:r w:rsidRPr="00C75155">
        <w:rPr>
          <w:sz w:val="24"/>
          <w:szCs w:val="24"/>
          <w:u w:val="single"/>
        </w:rPr>
        <w:t xml:space="preserve"> date</w:t>
      </w:r>
      <w:r w:rsidR="00851E43">
        <w:rPr>
          <w:sz w:val="24"/>
          <w:szCs w:val="24"/>
        </w:rPr>
        <w:t>.  Member dues are collected in October of each year (and May for new members who join later in the school year).</w:t>
      </w:r>
    </w:p>
    <w:p w14:paraId="559FCB95" w14:textId="77777777" w:rsidR="00113456" w:rsidRPr="00E246D9" w:rsidRDefault="00113456">
      <w:pPr>
        <w:numPr>
          <w:ilvl w:val="0"/>
          <w:numId w:val="10"/>
        </w:numPr>
        <w:tabs>
          <w:tab w:val="clear" w:pos="360"/>
          <w:tab w:val="num" w:pos="900"/>
        </w:tabs>
        <w:ind w:left="900"/>
        <w:rPr>
          <w:sz w:val="24"/>
          <w:szCs w:val="24"/>
        </w:rPr>
      </w:pPr>
      <w:r w:rsidRPr="00E246D9">
        <w:rPr>
          <w:sz w:val="24"/>
          <w:szCs w:val="24"/>
        </w:rPr>
        <w:t>Failure to meet the above requirements may result in the withdrawal of the ESA Home School Honor Society National Chapter approval and recognition.</w:t>
      </w:r>
    </w:p>
    <w:p w14:paraId="6E51E52C" w14:textId="77777777" w:rsidR="00113456" w:rsidRPr="00E246D9" w:rsidRDefault="00113456">
      <w:pPr>
        <w:ind w:left="540"/>
        <w:rPr>
          <w:sz w:val="24"/>
          <w:szCs w:val="24"/>
        </w:rPr>
      </w:pPr>
    </w:p>
    <w:p w14:paraId="56D1C537" w14:textId="77777777" w:rsidR="00113456" w:rsidRPr="00E246D9" w:rsidRDefault="00113456">
      <w:pPr>
        <w:ind w:left="540"/>
        <w:rPr>
          <w:sz w:val="24"/>
          <w:szCs w:val="24"/>
        </w:rPr>
      </w:pPr>
      <w:r w:rsidRPr="00E246D9">
        <w:rPr>
          <w:sz w:val="24"/>
          <w:szCs w:val="24"/>
        </w:rPr>
        <w:t>I have read and agree with the above information and submit this application for approval.</w:t>
      </w:r>
    </w:p>
    <w:p w14:paraId="4887AF1D" w14:textId="4BB6C644" w:rsidR="00113456" w:rsidRDefault="00113456">
      <w:pPr>
        <w:ind w:left="540"/>
        <w:rPr>
          <w:sz w:val="16"/>
        </w:rPr>
      </w:pPr>
    </w:p>
    <w:p w14:paraId="3DE0FE63" w14:textId="77777777" w:rsidR="00831923" w:rsidRDefault="00831923">
      <w:pPr>
        <w:ind w:left="540"/>
        <w:rPr>
          <w:sz w:val="16"/>
        </w:rPr>
      </w:pPr>
    </w:p>
    <w:p w14:paraId="1855C71A" w14:textId="77777777" w:rsidR="00113456" w:rsidRDefault="00113456">
      <w:pPr>
        <w:ind w:left="540"/>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431F947B" w14:textId="74796954" w:rsidR="00831923" w:rsidRDefault="00113456">
      <w:pPr>
        <w:ind w:left="540"/>
      </w:pPr>
      <w:r>
        <w:rPr>
          <w:sz w:val="24"/>
        </w:rPr>
        <w:tab/>
      </w:r>
      <w:r>
        <w:rPr>
          <w:sz w:val="24"/>
        </w:rPr>
        <w:tab/>
      </w:r>
      <w:r>
        <w:rPr>
          <w:sz w:val="24"/>
        </w:rPr>
        <w:tab/>
      </w:r>
      <w:r w:rsidR="002621A5">
        <w:t>Signature of Sponsor</w:t>
      </w:r>
      <w:r w:rsidR="002621A5">
        <w:tab/>
      </w:r>
      <w:r w:rsidR="00831923">
        <w:t xml:space="preserve">                                                                        Date</w:t>
      </w:r>
      <w:r w:rsidR="002621A5">
        <w:tab/>
      </w:r>
      <w:r w:rsidR="002621A5">
        <w:tab/>
      </w:r>
    </w:p>
    <w:p w14:paraId="2DC3E293" w14:textId="2D901E35" w:rsidR="00113456" w:rsidRDefault="002621A5">
      <w:pPr>
        <w:ind w:left="540"/>
      </w:pPr>
      <w:r>
        <w:tab/>
      </w:r>
      <w:r>
        <w:tab/>
      </w:r>
      <w:r>
        <w:tab/>
      </w:r>
    </w:p>
    <w:p w14:paraId="4ED7E8BC" w14:textId="77777777" w:rsidR="00113456" w:rsidRDefault="00113456">
      <w:pPr>
        <w:ind w:left="540"/>
        <w:rPr>
          <w:sz w:val="24"/>
        </w:rPr>
      </w:pP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4C084B23" w14:textId="77777777" w:rsidR="00113456" w:rsidRDefault="00113456" w:rsidP="00A87C51">
      <w:pPr>
        <w:ind w:left="540"/>
      </w:pPr>
      <w:r>
        <w:rPr>
          <w:sz w:val="24"/>
        </w:rPr>
        <w:tab/>
      </w:r>
      <w:r>
        <w:rPr>
          <w:sz w:val="24"/>
        </w:rPr>
        <w:tab/>
      </w:r>
      <w:r>
        <w:rPr>
          <w:sz w:val="24"/>
        </w:rPr>
        <w:tab/>
      </w:r>
      <w:r>
        <w:t>Signature of Co-Sponsor</w:t>
      </w:r>
      <w:r>
        <w:tab/>
      </w:r>
      <w:r>
        <w:tab/>
      </w:r>
      <w:r>
        <w:tab/>
      </w:r>
      <w:r>
        <w:tab/>
      </w:r>
      <w:r>
        <w:tab/>
      </w:r>
      <w:r>
        <w:tab/>
        <w:t>Date</w:t>
      </w:r>
    </w:p>
    <w:p w14:paraId="75376B8F" w14:textId="079910E2" w:rsidR="00113456" w:rsidRDefault="00113456">
      <w:pPr>
        <w:ind w:left="540"/>
      </w:pPr>
    </w:p>
    <w:p w14:paraId="16295BE3" w14:textId="77777777" w:rsidR="00831923" w:rsidRDefault="00831923">
      <w:pPr>
        <w:ind w:left="540"/>
      </w:pPr>
    </w:p>
    <w:p w14:paraId="6A2631BA" w14:textId="77777777" w:rsidR="00113456" w:rsidRPr="00E246D9" w:rsidRDefault="00113456">
      <w:pPr>
        <w:ind w:left="540"/>
        <w:jc w:val="center"/>
        <w:rPr>
          <w:b/>
          <w:sz w:val="22"/>
          <w:szCs w:val="22"/>
        </w:rPr>
      </w:pPr>
      <w:r w:rsidRPr="00E246D9">
        <w:rPr>
          <w:b/>
          <w:sz w:val="22"/>
          <w:szCs w:val="22"/>
        </w:rPr>
        <w:t>Send application to:</w:t>
      </w:r>
    </w:p>
    <w:p w14:paraId="564E923F" w14:textId="77777777" w:rsidR="00113456" w:rsidRPr="00E246D9" w:rsidRDefault="00E13702">
      <w:pPr>
        <w:ind w:left="540"/>
        <w:jc w:val="center"/>
        <w:rPr>
          <w:b/>
          <w:sz w:val="24"/>
          <w:szCs w:val="24"/>
        </w:rPr>
      </w:pPr>
      <w:r w:rsidRPr="00E246D9">
        <w:rPr>
          <w:b/>
          <w:sz w:val="24"/>
          <w:szCs w:val="24"/>
        </w:rPr>
        <w:t>c/o</w:t>
      </w:r>
      <w:r w:rsidR="00113456" w:rsidRPr="00E246D9">
        <w:rPr>
          <w:b/>
          <w:sz w:val="24"/>
          <w:szCs w:val="24"/>
        </w:rPr>
        <w:t xml:space="preserve"> HEP Partners</w:t>
      </w:r>
      <w:r w:rsidR="00C67665" w:rsidRPr="00E246D9">
        <w:rPr>
          <w:b/>
          <w:sz w:val="24"/>
          <w:szCs w:val="24"/>
        </w:rPr>
        <w:t>hip o</w:t>
      </w:r>
      <w:r w:rsidR="00113456" w:rsidRPr="00E246D9">
        <w:rPr>
          <w:b/>
          <w:sz w:val="24"/>
          <w:szCs w:val="24"/>
        </w:rPr>
        <w:t>f Texas</w:t>
      </w:r>
      <w:r w:rsidR="00C67665" w:rsidRPr="00E246D9">
        <w:rPr>
          <w:b/>
          <w:sz w:val="24"/>
          <w:szCs w:val="24"/>
        </w:rPr>
        <w:t>, Inc.</w:t>
      </w:r>
    </w:p>
    <w:p w14:paraId="1F4D6763" w14:textId="77777777" w:rsidR="00113456" w:rsidRPr="00E246D9" w:rsidRDefault="00113456">
      <w:pPr>
        <w:ind w:left="540"/>
        <w:jc w:val="center"/>
        <w:rPr>
          <w:b/>
          <w:i/>
          <w:sz w:val="24"/>
          <w:szCs w:val="24"/>
        </w:rPr>
      </w:pPr>
      <w:r w:rsidRPr="00E246D9">
        <w:rPr>
          <w:b/>
          <w:i/>
          <w:sz w:val="24"/>
          <w:szCs w:val="24"/>
        </w:rPr>
        <w:t>ESA Honor Society</w:t>
      </w:r>
    </w:p>
    <w:p w14:paraId="7783F509" w14:textId="77777777" w:rsidR="00113456" w:rsidRPr="00E246D9" w:rsidRDefault="00113456">
      <w:pPr>
        <w:ind w:left="540"/>
        <w:jc w:val="center"/>
        <w:rPr>
          <w:b/>
          <w:sz w:val="24"/>
          <w:szCs w:val="24"/>
        </w:rPr>
      </w:pPr>
      <w:r w:rsidRPr="00E246D9">
        <w:rPr>
          <w:b/>
          <w:i/>
          <w:sz w:val="24"/>
          <w:szCs w:val="24"/>
        </w:rPr>
        <w:t>11665 Fuqua, STE A-100</w:t>
      </w:r>
    </w:p>
    <w:p w14:paraId="1C5C63B1" w14:textId="77777777" w:rsidR="00113456" w:rsidRPr="00E246D9" w:rsidRDefault="00113456">
      <w:pPr>
        <w:ind w:left="540"/>
        <w:jc w:val="center"/>
        <w:rPr>
          <w:b/>
          <w:sz w:val="24"/>
          <w:szCs w:val="24"/>
        </w:rPr>
      </w:pPr>
      <w:r w:rsidRPr="00E246D9">
        <w:rPr>
          <w:b/>
          <w:sz w:val="24"/>
          <w:szCs w:val="24"/>
        </w:rPr>
        <w:t>Houston, TX 77034</w:t>
      </w:r>
    </w:p>
    <w:p w14:paraId="1F6935E0" w14:textId="77777777" w:rsidR="00113456" w:rsidRPr="00E246D9" w:rsidRDefault="002621A5">
      <w:pPr>
        <w:ind w:left="540"/>
        <w:jc w:val="center"/>
        <w:rPr>
          <w:b/>
          <w:sz w:val="24"/>
          <w:szCs w:val="24"/>
        </w:rPr>
      </w:pPr>
      <w:r w:rsidRPr="00E246D9">
        <w:rPr>
          <w:b/>
          <w:sz w:val="24"/>
          <w:szCs w:val="24"/>
        </w:rPr>
        <w:t>(281) 92</w:t>
      </w:r>
      <w:r w:rsidR="00113456" w:rsidRPr="00E246D9">
        <w:rPr>
          <w:b/>
          <w:sz w:val="24"/>
          <w:szCs w:val="24"/>
        </w:rPr>
        <w:t>2-0478</w:t>
      </w:r>
    </w:p>
    <w:sectPr w:rsidR="00113456" w:rsidRPr="00E246D9">
      <w:footerReference w:type="default" r:id="rId13"/>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CAD5A" w14:textId="77777777" w:rsidR="00100583" w:rsidRDefault="00100583">
      <w:r>
        <w:separator/>
      </w:r>
    </w:p>
  </w:endnote>
  <w:endnote w:type="continuationSeparator" w:id="0">
    <w:p w14:paraId="01620C1D" w14:textId="77777777" w:rsidR="00100583" w:rsidRDefault="00100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panose1 w:val="00000000000000000000"/>
    <w:charset w:val="00"/>
    <w:family w:val="roman"/>
    <w:notTrueType/>
    <w:pitch w:val="variable"/>
    <w:sig w:usb0="00000003" w:usb1="00000000" w:usb2="00000000" w:usb3="00000000" w:csb0="00000001" w:csb1="00000000"/>
  </w:font>
  <w:font w:name="Lucida Blackletter">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8F798" w14:textId="7509B639" w:rsidR="00113456" w:rsidRDefault="00C67665">
    <w:pPr>
      <w:pStyle w:val="Footer"/>
      <w:rPr>
        <w:color w:val="808080"/>
        <w:sz w:val="16"/>
      </w:rPr>
    </w:pPr>
    <w:r>
      <w:rPr>
        <w:snapToGrid w:val="0"/>
        <w:color w:val="808080"/>
        <w:sz w:val="16"/>
      </w:rPr>
      <w:t xml:space="preserve">ESA Chapter Application – updated </w:t>
    </w:r>
    <w:r w:rsidR="001A17A3">
      <w:rPr>
        <w:snapToGrid w:val="0"/>
        <w:color w:val="808080"/>
        <w:sz w:val="16"/>
      </w:rPr>
      <w:t>October 2020</w:t>
    </w:r>
    <w:r>
      <w:rPr>
        <w:snapToGrid w:val="0"/>
        <w:color w:val="808080"/>
        <w:sz w:val="16"/>
      </w:rPr>
      <w:t xml:space="preserve"> – Copyright HEP TX, Inc. 1999-201</w:t>
    </w:r>
    <w:r w:rsidR="00E246D9">
      <w:rPr>
        <w:snapToGrid w:val="0"/>
        <w:color w:val="808080"/>
        <w:sz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E4672" w14:textId="77777777" w:rsidR="00100583" w:rsidRDefault="00100583">
      <w:r>
        <w:separator/>
      </w:r>
    </w:p>
  </w:footnote>
  <w:footnote w:type="continuationSeparator" w:id="0">
    <w:p w14:paraId="48CA9DB7" w14:textId="77777777" w:rsidR="00100583" w:rsidRDefault="00100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031"/>
    <w:multiLevelType w:val="multilevel"/>
    <w:tmpl w:val="C5D6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73386"/>
    <w:multiLevelType w:val="hybridMultilevel"/>
    <w:tmpl w:val="D2127A70"/>
    <w:lvl w:ilvl="0" w:tplc="A69647FA">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BD379C8"/>
    <w:multiLevelType w:val="multilevel"/>
    <w:tmpl w:val="B6B851FC"/>
    <w:lvl w:ilvl="0">
      <w:start w:val="1"/>
      <w:numFmt w:val="bullet"/>
      <w:suff w:val="nothing"/>
      <w:lvlText w:val=""/>
      <w:lvlJc w:val="left"/>
      <w:pPr>
        <w:ind w:left="936" w:hanging="936"/>
      </w:pPr>
      <w:rPr>
        <w:rFonts w:ascii="Wingdings" w:hAnsi="Wingdings" w:hint="default"/>
        <w:u w:val="none"/>
      </w:rPr>
    </w:lvl>
    <w:lvl w:ilvl="1">
      <w:start w:val="1"/>
      <w:numFmt w:val="upperRoman"/>
      <w:suff w:val="nothing"/>
      <w:lvlText w:val="%2"/>
      <w:lvlJc w:val="left"/>
      <w:pPr>
        <w:ind w:left="2160" w:hanging="720"/>
      </w:pPr>
      <w:rPr>
        <w:sz w:val="28"/>
        <w:u w:val="none"/>
      </w:rPr>
    </w:lvl>
    <w:lvl w:ilvl="2">
      <w:start w:val="1"/>
      <w:numFmt w:val="upperLetter"/>
      <w:suff w:val="nothing"/>
      <w:lvlText w:val="%3"/>
      <w:lvlJc w:val="left"/>
      <w:pPr>
        <w:ind w:left="2880" w:hanging="720"/>
      </w:pPr>
      <w:rPr>
        <w:u w:val="none"/>
      </w:rPr>
    </w:lvl>
    <w:lvl w:ilvl="3">
      <w:start w:val="1"/>
      <w:numFmt w:val="decimal"/>
      <w:lvlText w:val="%4"/>
      <w:lvlJc w:val="left"/>
      <w:pPr>
        <w:tabs>
          <w:tab w:val="num" w:pos="3600"/>
        </w:tabs>
        <w:ind w:left="3600" w:hanging="720"/>
      </w:pPr>
      <w:rPr>
        <w:u w:val="none"/>
      </w:rPr>
    </w:lvl>
    <w:lvl w:ilvl="4">
      <w:start w:val="1"/>
      <w:numFmt w:val="lowerLetter"/>
      <w:lvlText w:val="%5"/>
      <w:lvlJc w:val="left"/>
      <w:pPr>
        <w:tabs>
          <w:tab w:val="num" w:pos="4320"/>
        </w:tabs>
        <w:ind w:left="4320" w:hanging="720"/>
      </w:p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62636FC"/>
    <w:multiLevelType w:val="multilevel"/>
    <w:tmpl w:val="26BECB4E"/>
    <w:lvl w:ilvl="0">
      <w:start w:val="1"/>
      <w:numFmt w:val="bullet"/>
      <w:pStyle w:val="BJG1"/>
      <w:suff w:val="nothing"/>
      <w:lvlText w:val=""/>
      <w:lvlJc w:val="left"/>
      <w:pPr>
        <w:ind w:left="936" w:hanging="936"/>
      </w:pPr>
      <w:rPr>
        <w:rFonts w:ascii="Wingdings" w:hAnsi="Wingdings" w:hint="default"/>
        <w:u w:val="none"/>
      </w:rPr>
    </w:lvl>
    <w:lvl w:ilvl="1">
      <w:start w:val="1"/>
      <w:numFmt w:val="upperRoman"/>
      <w:pStyle w:val="BJG2"/>
      <w:suff w:val="nothing"/>
      <w:lvlText w:val="%2"/>
      <w:lvlJc w:val="left"/>
      <w:pPr>
        <w:ind w:left="2160" w:hanging="720"/>
      </w:pPr>
      <w:rPr>
        <w:sz w:val="28"/>
        <w:u w:val="none"/>
      </w:rPr>
    </w:lvl>
    <w:lvl w:ilvl="2">
      <w:start w:val="1"/>
      <w:numFmt w:val="upperLetter"/>
      <w:pStyle w:val="BJG3"/>
      <w:suff w:val="nothing"/>
      <w:lvlText w:val="%3"/>
      <w:lvlJc w:val="left"/>
      <w:pPr>
        <w:ind w:left="2880" w:hanging="720"/>
      </w:pPr>
      <w:rPr>
        <w:u w:val="none"/>
      </w:rPr>
    </w:lvl>
    <w:lvl w:ilvl="3">
      <w:start w:val="1"/>
      <w:numFmt w:val="decimal"/>
      <w:pStyle w:val="BJG4"/>
      <w:lvlText w:val="%4"/>
      <w:lvlJc w:val="left"/>
      <w:pPr>
        <w:tabs>
          <w:tab w:val="num" w:pos="3600"/>
        </w:tabs>
        <w:ind w:left="3600" w:hanging="720"/>
      </w:pPr>
      <w:rPr>
        <w:u w:val="none"/>
      </w:rPr>
    </w:lvl>
    <w:lvl w:ilvl="4">
      <w:start w:val="1"/>
      <w:numFmt w:val="lowerLetter"/>
      <w:lvlText w:val="%5"/>
      <w:lvlJc w:val="left"/>
      <w:pPr>
        <w:tabs>
          <w:tab w:val="num" w:pos="4320"/>
        </w:tabs>
        <w:ind w:left="4320" w:hanging="720"/>
      </w:p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73B23DD0"/>
    <w:multiLevelType w:val="singleLevel"/>
    <w:tmpl w:val="6D2A76E4"/>
    <w:lvl w:ilvl="0">
      <w:numFmt w:val="bullet"/>
      <w:lvlText w:val=""/>
      <w:lvlJc w:val="left"/>
      <w:pPr>
        <w:tabs>
          <w:tab w:val="num" w:pos="360"/>
        </w:tabs>
        <w:ind w:left="360" w:hanging="360"/>
      </w:pPr>
      <w:rPr>
        <w:rFonts w:ascii="Symbol" w:hAnsi="Symbol" w:hint="default"/>
        <w:sz w:val="16"/>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3"/>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65"/>
    <w:rsid w:val="00074D43"/>
    <w:rsid w:val="00100583"/>
    <w:rsid w:val="00113456"/>
    <w:rsid w:val="001A17A3"/>
    <w:rsid w:val="001B464E"/>
    <w:rsid w:val="00222B6F"/>
    <w:rsid w:val="00241ABF"/>
    <w:rsid w:val="002621A5"/>
    <w:rsid w:val="002A3FC2"/>
    <w:rsid w:val="0035773C"/>
    <w:rsid w:val="00426C01"/>
    <w:rsid w:val="004968A8"/>
    <w:rsid w:val="004C1DBC"/>
    <w:rsid w:val="006D4C90"/>
    <w:rsid w:val="006E780C"/>
    <w:rsid w:val="00810975"/>
    <w:rsid w:val="00831923"/>
    <w:rsid w:val="00851E43"/>
    <w:rsid w:val="00882765"/>
    <w:rsid w:val="008F01B3"/>
    <w:rsid w:val="00A87C51"/>
    <w:rsid w:val="00AD408C"/>
    <w:rsid w:val="00C67665"/>
    <w:rsid w:val="00C75155"/>
    <w:rsid w:val="00D01EB0"/>
    <w:rsid w:val="00DA46A7"/>
    <w:rsid w:val="00DC203C"/>
    <w:rsid w:val="00E13702"/>
    <w:rsid w:val="00E246D9"/>
    <w:rsid w:val="00EA2BCB"/>
    <w:rsid w:val="00F46EE7"/>
    <w:rsid w:val="00FD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0844AD80"/>
  <w15:chartTrackingRefBased/>
  <w15:docId w15:val="{8ABC68F5-0964-4206-998B-9179DC4E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JG1">
    <w:name w:val="BJG_1"/>
    <w:basedOn w:val="Normal"/>
    <w:pPr>
      <w:numPr>
        <w:numId w:val="9"/>
      </w:numPr>
    </w:pPr>
    <w:rPr>
      <w:rFonts w:ascii="Bookman" w:hAnsi="Bookman"/>
      <w:color w:val="00FF00"/>
      <w:sz w:val="36"/>
      <w:u w:val="single"/>
    </w:rPr>
  </w:style>
  <w:style w:type="paragraph" w:customStyle="1" w:styleId="BJG2">
    <w:name w:val="BJG_2"/>
    <w:basedOn w:val="Normal"/>
    <w:pPr>
      <w:numPr>
        <w:ilvl w:val="1"/>
        <w:numId w:val="9"/>
      </w:numPr>
    </w:pPr>
    <w:rPr>
      <w:rFonts w:ascii="Bookman" w:hAnsi="Bookman"/>
      <w:b/>
      <w:color w:val="0000FF"/>
      <w:sz w:val="32"/>
    </w:rPr>
  </w:style>
  <w:style w:type="paragraph" w:customStyle="1" w:styleId="BJG3">
    <w:name w:val="BJG_3"/>
    <w:basedOn w:val="Normal"/>
    <w:pPr>
      <w:numPr>
        <w:ilvl w:val="2"/>
        <w:numId w:val="9"/>
      </w:numPr>
    </w:pPr>
    <w:rPr>
      <w:rFonts w:ascii="Bookman" w:hAnsi="Bookman"/>
      <w:color w:val="00FFFF"/>
      <w:sz w:val="28"/>
    </w:rPr>
  </w:style>
  <w:style w:type="paragraph" w:customStyle="1" w:styleId="BJG4">
    <w:name w:val="BJG_4"/>
    <w:basedOn w:val="BJG1"/>
    <w:pPr>
      <w:numPr>
        <w:ilvl w:val="3"/>
      </w:numPr>
    </w:pPr>
    <w:rPr>
      <w:color w:val="FF0000"/>
      <w:sz w:val="24"/>
    </w:rPr>
  </w:style>
  <w:style w:type="paragraph" w:styleId="Title">
    <w:name w:val="Title"/>
    <w:basedOn w:val="Normal"/>
    <w:qFormat/>
    <w:pPr>
      <w:jc w:val="center"/>
    </w:pPr>
    <w:rPr>
      <w:rFonts w:ascii="Lucida Blackletter" w:hAnsi="Lucida Blackletter"/>
      <w:b/>
      <w:sz w:val="36"/>
    </w:rPr>
  </w:style>
  <w:style w:type="paragraph" w:styleId="Subtitle">
    <w:name w:val="Subtitle"/>
    <w:basedOn w:val="Normal"/>
    <w:qFormat/>
    <w:pPr>
      <w:jc w:val="center"/>
    </w:pPr>
    <w:rPr>
      <w:rFonts w:ascii="Lucida Blackletter" w:hAnsi="Lucida Blackletter"/>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NormalWeb">
    <w:name w:val="Normal (Web)"/>
    <w:basedOn w:val="Normal"/>
    <w:uiPriority w:val="99"/>
    <w:semiHidden/>
    <w:unhideWhenUsed/>
    <w:rsid w:val="00DC203C"/>
    <w:pPr>
      <w:spacing w:before="100" w:beforeAutospacing="1" w:after="100" w:afterAutospacing="1"/>
    </w:pPr>
    <w:rPr>
      <w:sz w:val="24"/>
      <w:szCs w:val="24"/>
    </w:rPr>
  </w:style>
  <w:style w:type="character" w:styleId="Emphasis">
    <w:name w:val="Emphasis"/>
    <w:basedOn w:val="DefaultParagraphFont"/>
    <w:uiPriority w:val="20"/>
    <w:qFormat/>
    <w:rsid w:val="00DC203C"/>
    <w:rPr>
      <w:i/>
      <w:iCs/>
    </w:rPr>
  </w:style>
  <w:style w:type="character" w:styleId="Strong">
    <w:name w:val="Strong"/>
    <w:basedOn w:val="DefaultParagraphFont"/>
    <w:uiPriority w:val="22"/>
    <w:qFormat/>
    <w:rsid w:val="00DC203C"/>
    <w:rPr>
      <w:b/>
      <w:bCs/>
    </w:rPr>
  </w:style>
  <w:style w:type="character" w:styleId="UnresolvedMention">
    <w:name w:val="Unresolved Mention"/>
    <w:basedOn w:val="DefaultParagraphFont"/>
    <w:uiPriority w:val="99"/>
    <w:semiHidden/>
    <w:unhideWhenUsed/>
    <w:rsid w:val="008F01B3"/>
    <w:rPr>
      <w:color w:val="605E5C"/>
      <w:shd w:val="clear" w:color="auto" w:fill="E1DFDD"/>
    </w:rPr>
  </w:style>
  <w:style w:type="paragraph" w:styleId="BalloonText">
    <w:name w:val="Balloon Text"/>
    <w:basedOn w:val="Normal"/>
    <w:link w:val="BalloonTextChar"/>
    <w:uiPriority w:val="99"/>
    <w:semiHidden/>
    <w:unhideWhenUsed/>
    <w:rsid w:val="008827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0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educationpartnershi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rnold@heptx.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juren@heptx.com" TargetMode="External"/><Relationship Id="rId4" Type="http://schemas.openxmlformats.org/officeDocument/2006/relationships/webSettings" Target="webSettings.xml"/><Relationship Id="rId9" Type="http://schemas.openxmlformats.org/officeDocument/2006/relationships/hyperlink" Target="mailto:jjuren@heptx.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Eta Sigma Alpha</vt:lpstr>
    </vt:vector>
  </TitlesOfParts>
  <Company>NATD</Company>
  <LinksUpToDate>false</LinksUpToDate>
  <CharactersWithSpaces>7598</CharactersWithSpaces>
  <SharedDoc>false</SharedDoc>
  <HLinks>
    <vt:vector size="24" baseType="variant">
      <vt:variant>
        <vt:i4>2883603</vt:i4>
      </vt:variant>
      <vt:variant>
        <vt:i4>9</vt:i4>
      </vt:variant>
      <vt:variant>
        <vt:i4>0</vt:i4>
      </vt:variant>
      <vt:variant>
        <vt:i4>5</vt:i4>
      </vt:variant>
      <vt:variant>
        <vt:lpwstr>mailto:spowell@hepbookstore.com</vt:lpwstr>
      </vt:variant>
      <vt:variant>
        <vt:lpwstr/>
      </vt:variant>
      <vt:variant>
        <vt:i4>4653159</vt:i4>
      </vt:variant>
      <vt:variant>
        <vt:i4>6</vt:i4>
      </vt:variant>
      <vt:variant>
        <vt:i4>0</vt:i4>
      </vt:variant>
      <vt:variant>
        <vt:i4>5</vt:i4>
      </vt:variant>
      <vt:variant>
        <vt:lpwstr>mailto:jjuren@hepbookstore.com</vt:lpwstr>
      </vt:variant>
      <vt:variant>
        <vt:lpwstr/>
      </vt:variant>
      <vt:variant>
        <vt:i4>4653159</vt:i4>
      </vt:variant>
      <vt:variant>
        <vt:i4>3</vt:i4>
      </vt:variant>
      <vt:variant>
        <vt:i4>0</vt:i4>
      </vt:variant>
      <vt:variant>
        <vt:i4>5</vt:i4>
      </vt:variant>
      <vt:variant>
        <vt:lpwstr>mailto:jjuren@hepbookstore.com</vt:lpwstr>
      </vt:variant>
      <vt:variant>
        <vt:lpwstr/>
      </vt:variant>
      <vt:variant>
        <vt:i4>6029390</vt:i4>
      </vt:variant>
      <vt:variant>
        <vt:i4>0</vt:i4>
      </vt:variant>
      <vt:variant>
        <vt:i4>0</vt:i4>
      </vt:variant>
      <vt:variant>
        <vt:i4>5</vt:i4>
      </vt:variant>
      <vt:variant>
        <vt:lpwstr>http://www.homeeducationpartnership.com/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Eta Sigma Alpha</dc:title>
  <dc:subject/>
  <dc:creator>Barbara Gorman</dc:creator>
  <cp:keywords/>
  <cp:lastModifiedBy>Gerda Arnold</cp:lastModifiedBy>
  <cp:revision>3</cp:revision>
  <cp:lastPrinted>2020-10-05T19:12:00Z</cp:lastPrinted>
  <dcterms:created xsi:type="dcterms:W3CDTF">2020-10-21T16:20:00Z</dcterms:created>
  <dcterms:modified xsi:type="dcterms:W3CDTF">2020-10-21T16:22:00Z</dcterms:modified>
</cp:coreProperties>
</file>